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A7" w:rsidRPr="003121A7" w:rsidRDefault="003121A7" w:rsidP="003121A7">
      <w:pPr>
        <w:rPr>
          <w:rFonts w:ascii="Times New Roman" w:eastAsia="Times New Roman" w:hAnsi="Times New Roman"/>
          <w:lang w:eastAsia="ru-RU"/>
        </w:rPr>
      </w:pPr>
    </w:p>
    <w:p w:rsidR="00024E2D" w:rsidRPr="002D5409" w:rsidRDefault="00024E2D" w:rsidP="00024E2D">
      <w:pPr>
        <w:jc w:val="center"/>
        <w:rPr>
          <w:rFonts w:ascii="Times New Roman" w:eastAsia="Calibri" w:hAnsi="Times New Roman"/>
          <w:lang w:eastAsia="ru-RU"/>
        </w:rPr>
      </w:pPr>
      <w:r w:rsidRPr="002D5409">
        <w:rPr>
          <w:rFonts w:ascii="Times New Roman" w:eastAsia="Calibri" w:hAnsi="Times New Roman"/>
          <w:lang w:eastAsia="ru-RU"/>
        </w:rPr>
        <w:t>Муниципальное автономное общеобразовательное учреждение</w:t>
      </w:r>
    </w:p>
    <w:p w:rsidR="00024E2D" w:rsidRPr="002D5409" w:rsidRDefault="00024E2D" w:rsidP="00024E2D">
      <w:pPr>
        <w:jc w:val="center"/>
        <w:rPr>
          <w:rFonts w:ascii="Times New Roman" w:eastAsia="Calibri" w:hAnsi="Times New Roman"/>
          <w:lang w:eastAsia="ru-RU"/>
        </w:rPr>
      </w:pPr>
      <w:r w:rsidRPr="002D5409">
        <w:rPr>
          <w:rFonts w:ascii="Times New Roman" w:eastAsia="Calibri" w:hAnsi="Times New Roman"/>
          <w:lang w:eastAsia="ru-RU"/>
        </w:rPr>
        <w:t>«Средняя общеобразовательная школа № 2»</w:t>
      </w:r>
    </w:p>
    <w:p w:rsidR="00024E2D" w:rsidRPr="002D5409" w:rsidRDefault="00024E2D" w:rsidP="00024E2D">
      <w:pPr>
        <w:jc w:val="center"/>
        <w:rPr>
          <w:rFonts w:ascii="Times New Roman" w:eastAsia="Calibri" w:hAnsi="Times New Roman"/>
          <w:lang w:eastAsia="ru-RU"/>
        </w:rPr>
      </w:pPr>
      <w:r w:rsidRPr="002D5409">
        <w:rPr>
          <w:rFonts w:ascii="Times New Roman" w:eastAsia="Calibri" w:hAnsi="Times New Roman"/>
          <w:lang w:eastAsia="ru-RU"/>
        </w:rPr>
        <w:t>городского округа город Стерлитамак Республики Башкортостан</w:t>
      </w:r>
    </w:p>
    <w:p w:rsidR="00024E2D" w:rsidRPr="002D5409" w:rsidRDefault="00024E2D" w:rsidP="00024E2D">
      <w:pPr>
        <w:rPr>
          <w:rFonts w:ascii="Times New Roman" w:eastAsia="Calibri" w:hAnsi="Times New Roman"/>
          <w:b/>
          <w:lang w:eastAsia="ru-RU"/>
        </w:rPr>
      </w:pPr>
    </w:p>
    <w:p w:rsidR="00024E2D" w:rsidRPr="002D5409" w:rsidRDefault="00024E2D" w:rsidP="00024E2D">
      <w:pPr>
        <w:rPr>
          <w:rFonts w:ascii="Times New Roman" w:eastAsia="Calibri" w:hAnsi="Times New Roman"/>
          <w:b/>
          <w:lang w:eastAsia="ru-RU"/>
        </w:rPr>
      </w:pPr>
    </w:p>
    <w:tbl>
      <w:tblPr>
        <w:tblW w:w="9791" w:type="dxa"/>
        <w:tblLook w:val="04A0"/>
      </w:tblPr>
      <w:tblGrid>
        <w:gridCol w:w="3336"/>
        <w:gridCol w:w="3151"/>
        <w:gridCol w:w="3304"/>
      </w:tblGrid>
      <w:tr w:rsidR="00024E2D" w:rsidRPr="002D5409" w:rsidTr="00540ED1">
        <w:trPr>
          <w:trHeight w:val="1686"/>
        </w:trPr>
        <w:tc>
          <w:tcPr>
            <w:tcW w:w="3336" w:type="dxa"/>
          </w:tcPr>
          <w:p w:rsidR="00024E2D" w:rsidRPr="002D5409" w:rsidRDefault="00024E2D" w:rsidP="00540ED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51" w:type="dxa"/>
            <w:shd w:val="clear" w:color="auto" w:fill="auto"/>
          </w:tcPr>
          <w:p w:rsidR="00024E2D" w:rsidRPr="002D5409" w:rsidRDefault="00024E2D" w:rsidP="00540ED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024E2D" w:rsidRPr="002D5409" w:rsidRDefault="00024E2D" w:rsidP="00540E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5409">
              <w:rPr>
                <w:rFonts w:ascii="Times New Roman" w:eastAsia="Times New Roman" w:hAnsi="Times New Roman"/>
                <w:lang w:eastAsia="ru-RU"/>
              </w:rPr>
              <w:t>РАССМОТРЕНО</w:t>
            </w:r>
          </w:p>
          <w:p w:rsidR="00024E2D" w:rsidRPr="002D5409" w:rsidRDefault="00024E2D" w:rsidP="00540E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5409">
              <w:rPr>
                <w:rFonts w:ascii="Times New Roman" w:eastAsia="Times New Roman" w:hAnsi="Times New Roman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lang w:eastAsia="ru-RU"/>
              </w:rPr>
              <w:t>школьного м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тодического объединения учителей физической культ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ры и ОБЖ</w:t>
            </w:r>
          </w:p>
          <w:p w:rsidR="00024E2D" w:rsidRPr="002D5409" w:rsidRDefault="00024E2D" w:rsidP="00540E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Басова</w:t>
            </w:r>
            <w:r w:rsidRPr="002D5409">
              <w:rPr>
                <w:rFonts w:ascii="Times New Roman" w:eastAsia="Times New Roman" w:hAnsi="Times New Roman"/>
                <w:lang w:eastAsia="ru-RU"/>
              </w:rPr>
              <w:t xml:space="preserve"> М.С. </w:t>
            </w:r>
          </w:p>
          <w:p w:rsidR="00024E2D" w:rsidRPr="002D5409" w:rsidRDefault="00024E2D" w:rsidP="00540E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(протокол  от 30.08.2019г №1</w:t>
            </w:r>
            <w:r w:rsidRPr="002D5409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  <w:p w:rsidR="00024E2D" w:rsidRPr="002D5409" w:rsidRDefault="00024E2D" w:rsidP="00540E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24E2D" w:rsidRPr="002D5409" w:rsidRDefault="00024E2D" w:rsidP="00024E2D">
      <w:pPr>
        <w:rPr>
          <w:rFonts w:ascii="Times New Roman" w:eastAsia="Calibri" w:hAnsi="Times New Roman"/>
          <w:b/>
          <w:lang w:eastAsia="ru-RU"/>
        </w:rPr>
      </w:pPr>
    </w:p>
    <w:p w:rsidR="00024E2D" w:rsidRPr="002D5409" w:rsidRDefault="00024E2D" w:rsidP="00024E2D">
      <w:pPr>
        <w:rPr>
          <w:rFonts w:ascii="Times New Roman" w:eastAsia="Calibri" w:hAnsi="Times New Roman"/>
          <w:b/>
          <w:lang w:eastAsia="ru-RU"/>
        </w:rPr>
      </w:pPr>
    </w:p>
    <w:p w:rsidR="00024E2D" w:rsidRPr="002D5409" w:rsidRDefault="00024E2D" w:rsidP="00024E2D">
      <w:pPr>
        <w:rPr>
          <w:rFonts w:ascii="Times New Roman" w:eastAsia="Calibri" w:hAnsi="Times New Roman"/>
          <w:b/>
          <w:lang w:eastAsia="ru-RU"/>
        </w:rPr>
      </w:pPr>
    </w:p>
    <w:p w:rsidR="00024E2D" w:rsidRPr="002D5409" w:rsidRDefault="00024E2D" w:rsidP="00024E2D">
      <w:pPr>
        <w:rPr>
          <w:rFonts w:ascii="Times New Roman" w:eastAsia="Calibri" w:hAnsi="Times New Roman"/>
          <w:lang w:eastAsia="en-US"/>
        </w:rPr>
      </w:pPr>
    </w:p>
    <w:p w:rsidR="00024E2D" w:rsidRPr="002D5409" w:rsidRDefault="00024E2D" w:rsidP="00024E2D">
      <w:pPr>
        <w:rPr>
          <w:rFonts w:ascii="Times New Roman" w:eastAsia="Calibri" w:hAnsi="Times New Roman"/>
          <w:lang w:eastAsia="ru-RU"/>
        </w:rPr>
      </w:pPr>
    </w:p>
    <w:p w:rsidR="00024E2D" w:rsidRPr="002D5409" w:rsidRDefault="00024E2D" w:rsidP="00024E2D">
      <w:pPr>
        <w:rPr>
          <w:rFonts w:ascii="Times New Roman" w:eastAsia="Calibri" w:hAnsi="Times New Roman"/>
          <w:lang w:eastAsia="ru-RU"/>
        </w:rPr>
      </w:pPr>
      <w:r w:rsidRPr="002D5409">
        <w:rPr>
          <w:rFonts w:ascii="Times New Roman" w:eastAsia="Calibri" w:hAnsi="Times New Roman"/>
          <w:lang w:eastAsia="ru-RU"/>
        </w:rPr>
        <w:t>.</w:t>
      </w: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</w:p>
    <w:p w:rsidR="00024E2D" w:rsidRPr="002D5409" w:rsidRDefault="00024E2D" w:rsidP="00024E2D">
      <w:pPr>
        <w:rPr>
          <w:rFonts w:ascii="Times New Roman" w:eastAsia="Calibri" w:hAnsi="Times New Roman"/>
          <w:lang w:eastAsia="ru-RU"/>
        </w:rPr>
      </w:pP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  <w:r w:rsidRPr="002D5409">
        <w:rPr>
          <w:rFonts w:ascii="Times New Roman" w:eastAsia="Calibri" w:hAnsi="Times New Roman"/>
          <w:lang w:eastAsia="ru-RU"/>
        </w:rPr>
        <w:tab/>
      </w:r>
    </w:p>
    <w:p w:rsidR="00024E2D" w:rsidRPr="002D5409" w:rsidRDefault="00024E2D" w:rsidP="00024E2D">
      <w:pPr>
        <w:jc w:val="center"/>
        <w:rPr>
          <w:rFonts w:ascii="Times New Roman" w:eastAsia="Calibri" w:hAnsi="Times New Roman"/>
          <w:lang w:eastAsia="ru-RU"/>
        </w:rPr>
      </w:pPr>
    </w:p>
    <w:p w:rsidR="00024E2D" w:rsidRPr="002D5409" w:rsidRDefault="00024E2D" w:rsidP="00024E2D">
      <w:pPr>
        <w:jc w:val="center"/>
        <w:rPr>
          <w:rFonts w:ascii="Times New Roman" w:eastAsia="Calibri" w:hAnsi="Times New Roman"/>
          <w:sz w:val="32"/>
          <w:szCs w:val="32"/>
          <w:lang w:eastAsia="ru-RU"/>
        </w:rPr>
      </w:pPr>
      <w:r w:rsidRPr="002D5409">
        <w:rPr>
          <w:rFonts w:ascii="Times New Roman" w:eastAsia="Calibri" w:hAnsi="Times New Roman"/>
          <w:sz w:val="32"/>
          <w:szCs w:val="32"/>
          <w:lang w:eastAsia="ru-RU"/>
        </w:rPr>
        <w:t>РАБОЧАЯ ПРОГРАММА</w:t>
      </w:r>
    </w:p>
    <w:p w:rsidR="00024E2D" w:rsidRPr="002D5409" w:rsidRDefault="00024E2D" w:rsidP="00024E2D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5409">
        <w:rPr>
          <w:rFonts w:ascii="Times New Roman" w:eastAsia="Calibri" w:hAnsi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спортивной секции</w:t>
      </w:r>
    </w:p>
    <w:p w:rsidR="00024E2D" w:rsidRPr="002D5409" w:rsidRDefault="00024E2D" w:rsidP="00024E2D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5409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Легкая атлетика</w:t>
      </w:r>
      <w:r w:rsidRPr="002D5409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024E2D" w:rsidRPr="002D5409" w:rsidRDefault="00024E2D" w:rsidP="00024E2D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E2D" w:rsidRPr="002D5409" w:rsidRDefault="00024E2D" w:rsidP="00024E2D">
      <w:pPr>
        <w:jc w:val="center"/>
        <w:rPr>
          <w:rFonts w:ascii="Times New Roman" w:eastAsia="Calibri" w:hAnsi="Times New Roman"/>
          <w:sz w:val="32"/>
          <w:szCs w:val="32"/>
          <w:lang w:eastAsia="ru-RU"/>
        </w:rPr>
      </w:pPr>
    </w:p>
    <w:p w:rsidR="00024E2D" w:rsidRPr="002D5409" w:rsidRDefault="00024E2D" w:rsidP="00024E2D">
      <w:pPr>
        <w:jc w:val="center"/>
        <w:rPr>
          <w:rFonts w:ascii="Times New Roman" w:eastAsia="Calibri" w:hAnsi="Times New Roman"/>
          <w:sz w:val="28"/>
          <w:lang w:eastAsia="ru-RU"/>
        </w:rPr>
      </w:pPr>
    </w:p>
    <w:p w:rsidR="00024E2D" w:rsidRPr="002D5409" w:rsidRDefault="00024E2D" w:rsidP="00024E2D">
      <w:pPr>
        <w:jc w:val="center"/>
        <w:rPr>
          <w:rFonts w:ascii="Times New Roman" w:eastAsia="Calibri" w:hAnsi="Times New Roman"/>
          <w:sz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09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рабочей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год</w:t>
      </w:r>
    </w:p>
    <w:p w:rsidR="00024E2D" w:rsidRPr="002D5409" w:rsidRDefault="00024E2D" w:rsidP="00024E2D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2D5409">
        <w:rPr>
          <w:rFonts w:ascii="Times New Roman" w:eastAsia="Calibri" w:hAnsi="Times New Roman"/>
          <w:sz w:val="28"/>
          <w:szCs w:val="28"/>
          <w:lang w:eastAsia="ru-RU"/>
        </w:rPr>
        <w:t xml:space="preserve">Уровень: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дополнительное</w:t>
      </w:r>
      <w:r w:rsidRPr="002D5409"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образование  </w:t>
      </w:r>
    </w:p>
    <w:p w:rsidR="00024E2D" w:rsidRPr="002D5409" w:rsidRDefault="00024E2D" w:rsidP="00024E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09">
        <w:rPr>
          <w:rFonts w:ascii="Times New Roman" w:eastAsia="Calibri" w:hAnsi="Times New Roman"/>
          <w:sz w:val="28"/>
          <w:szCs w:val="28"/>
          <w:lang w:eastAsia="ru-RU"/>
        </w:rPr>
        <w:t xml:space="preserve"> Класс: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5-11</w:t>
      </w:r>
    </w:p>
    <w:p w:rsidR="00024E2D" w:rsidRPr="002D5409" w:rsidRDefault="00024E2D" w:rsidP="00024E2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E2D" w:rsidRPr="002D5409" w:rsidRDefault="00024E2D" w:rsidP="00024E2D">
      <w:pPr>
        <w:rPr>
          <w:rFonts w:ascii="Calibri" w:eastAsia="Calibri" w:hAnsi="Calibri"/>
          <w:lang w:eastAsia="ru-RU"/>
        </w:rPr>
      </w:pPr>
    </w:p>
    <w:p w:rsidR="00024E2D" w:rsidRPr="002D5409" w:rsidRDefault="00024E2D" w:rsidP="00024E2D">
      <w:pPr>
        <w:rPr>
          <w:rFonts w:ascii="Calibri" w:eastAsia="Calibri" w:hAnsi="Calibri"/>
          <w:lang w:eastAsia="ru-RU"/>
        </w:rPr>
      </w:pPr>
    </w:p>
    <w:p w:rsidR="003121A7" w:rsidRPr="003121A7" w:rsidRDefault="003121A7" w:rsidP="003121A7">
      <w:pPr>
        <w:rPr>
          <w:rFonts w:ascii="Times New Roman" w:eastAsia="Times New Roman" w:hAnsi="Times New Roman"/>
          <w:lang w:eastAsia="ru-RU"/>
        </w:rPr>
      </w:pPr>
    </w:p>
    <w:p w:rsidR="003121A7" w:rsidRPr="003121A7" w:rsidRDefault="003121A7" w:rsidP="003121A7">
      <w:pPr>
        <w:rPr>
          <w:rFonts w:ascii="Times New Roman" w:eastAsia="Times New Roman" w:hAnsi="Times New Roman"/>
          <w:lang w:eastAsia="ru-RU"/>
        </w:rPr>
      </w:pPr>
    </w:p>
    <w:p w:rsidR="003121A7" w:rsidRPr="003121A7" w:rsidRDefault="003121A7" w:rsidP="003121A7">
      <w:pPr>
        <w:rPr>
          <w:rFonts w:ascii="Times New Roman" w:eastAsia="Times New Roman" w:hAnsi="Times New Roman"/>
          <w:lang w:eastAsia="ru-RU"/>
        </w:rPr>
      </w:pPr>
    </w:p>
    <w:p w:rsidR="003121A7" w:rsidRPr="003121A7" w:rsidRDefault="00187177" w:rsidP="00024E2D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Стерлитамак, 2019</w:t>
      </w:r>
    </w:p>
    <w:p w:rsidR="00656C8D" w:rsidRPr="00656C8D" w:rsidRDefault="00656C8D" w:rsidP="002D690A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656C8D" w:rsidRPr="00656C8D" w:rsidSect="00024E2D">
          <w:headerReference w:type="default" r:id="rId8"/>
          <w:type w:val="continuous"/>
          <w:pgSz w:w="11906" w:h="16838"/>
          <w:pgMar w:top="1134" w:right="1134" w:bottom="1134" w:left="1134" w:header="709" w:footer="709" w:gutter="0"/>
          <w:cols w:space="71"/>
          <w:titlePg/>
          <w:docGrid w:linePitch="360"/>
        </w:sectPr>
      </w:pPr>
    </w:p>
    <w:p w:rsidR="003121A7" w:rsidRPr="003121A7" w:rsidRDefault="003121A7" w:rsidP="003121A7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3121A7">
        <w:rPr>
          <w:rFonts w:ascii="Times New Roman" w:eastAsia="Times New Roman" w:hAnsi="Times New Roman"/>
          <w:b/>
        </w:rPr>
        <w:lastRenderedPageBreak/>
        <w:t xml:space="preserve">Оглавление </w:t>
      </w:r>
    </w:p>
    <w:p w:rsidR="003121A7" w:rsidRPr="003121A7" w:rsidRDefault="003121A7" w:rsidP="003121A7">
      <w:pPr>
        <w:spacing w:line="36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af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1099"/>
      </w:tblGrid>
      <w:tr w:rsidR="003121A7" w:rsidRPr="003121A7" w:rsidTr="00B976CE">
        <w:tc>
          <w:tcPr>
            <w:tcW w:w="9889" w:type="dxa"/>
          </w:tcPr>
          <w:p w:rsidR="003121A7" w:rsidRPr="003121A7" w:rsidRDefault="003121A7" w:rsidP="00B976CE">
            <w:pPr>
              <w:spacing w:line="360" w:lineRule="auto"/>
              <w:jc w:val="both"/>
            </w:pPr>
            <w:r w:rsidRPr="003121A7">
              <w:t xml:space="preserve">Результаты </w:t>
            </w:r>
            <w:r w:rsidR="00B976CE">
              <w:t>освоения курса секции «Легкая атлетика</w:t>
            </w:r>
            <w:r w:rsidRPr="003121A7">
              <w:t>»</w:t>
            </w:r>
            <w:r w:rsidR="00C239EC">
              <w:t>…………………………………………….</w:t>
            </w:r>
          </w:p>
        </w:tc>
        <w:tc>
          <w:tcPr>
            <w:tcW w:w="1099" w:type="dxa"/>
          </w:tcPr>
          <w:p w:rsidR="003121A7" w:rsidRPr="003121A7" w:rsidRDefault="003121A7" w:rsidP="003121A7">
            <w:pPr>
              <w:spacing w:line="360" w:lineRule="auto"/>
              <w:jc w:val="both"/>
            </w:pPr>
            <w:r w:rsidRPr="003121A7">
              <w:t>3</w:t>
            </w:r>
          </w:p>
        </w:tc>
      </w:tr>
      <w:tr w:rsidR="003121A7" w:rsidRPr="003121A7" w:rsidTr="00B976CE">
        <w:tc>
          <w:tcPr>
            <w:tcW w:w="9889" w:type="dxa"/>
          </w:tcPr>
          <w:p w:rsidR="003121A7" w:rsidRPr="003121A7" w:rsidRDefault="003121A7" w:rsidP="003121A7">
            <w:pPr>
              <w:spacing w:line="360" w:lineRule="auto"/>
              <w:jc w:val="both"/>
            </w:pPr>
            <w:r w:rsidRPr="003121A7">
              <w:t>Содержание программы………………………………………………………………………</w:t>
            </w:r>
            <w:r w:rsidR="00C239EC">
              <w:t>……...</w:t>
            </w:r>
          </w:p>
        </w:tc>
        <w:tc>
          <w:tcPr>
            <w:tcW w:w="1099" w:type="dxa"/>
          </w:tcPr>
          <w:p w:rsidR="003121A7" w:rsidRPr="003121A7" w:rsidRDefault="003121A7" w:rsidP="003121A7">
            <w:pPr>
              <w:spacing w:line="360" w:lineRule="auto"/>
              <w:jc w:val="both"/>
            </w:pPr>
            <w:r w:rsidRPr="003121A7">
              <w:t>5</w:t>
            </w:r>
          </w:p>
        </w:tc>
      </w:tr>
      <w:tr w:rsidR="003121A7" w:rsidRPr="003121A7" w:rsidTr="00B976CE">
        <w:tc>
          <w:tcPr>
            <w:tcW w:w="9889" w:type="dxa"/>
          </w:tcPr>
          <w:p w:rsidR="003121A7" w:rsidRPr="003121A7" w:rsidRDefault="003121A7" w:rsidP="003121A7">
            <w:pPr>
              <w:spacing w:line="360" w:lineRule="auto"/>
              <w:jc w:val="both"/>
            </w:pPr>
            <w:r w:rsidRPr="003121A7">
              <w:t>Учебно-тематический план……………………………………………………………………</w:t>
            </w:r>
            <w:r w:rsidR="00C239EC">
              <w:t>…</w:t>
            </w:r>
            <w:r w:rsidR="00643846">
              <w:t>.</w:t>
            </w:r>
            <w:r w:rsidR="00C239EC">
              <w:t>.</w:t>
            </w:r>
          </w:p>
        </w:tc>
        <w:tc>
          <w:tcPr>
            <w:tcW w:w="1099" w:type="dxa"/>
          </w:tcPr>
          <w:p w:rsidR="003121A7" w:rsidRPr="003121A7" w:rsidRDefault="00643846" w:rsidP="00643846">
            <w:pPr>
              <w:spacing w:line="360" w:lineRule="auto"/>
              <w:ind w:left="-108" w:firstLine="34"/>
              <w:jc w:val="both"/>
            </w:pPr>
            <w:r>
              <w:t>10</w:t>
            </w:r>
          </w:p>
        </w:tc>
      </w:tr>
    </w:tbl>
    <w:p w:rsidR="00286A75" w:rsidRPr="00363045" w:rsidRDefault="00286A75" w:rsidP="002D69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C8D" w:rsidRPr="00AC6AB3" w:rsidRDefault="00656C8D" w:rsidP="00456E09">
      <w:pPr>
        <w:ind w:left="720"/>
        <w:jc w:val="both"/>
        <w:rPr>
          <w:rFonts w:ascii="Times New Roman" w:eastAsia="Times New Roman" w:hAnsi="Times New Roman"/>
          <w:b/>
          <w:sz w:val="22"/>
          <w:szCs w:val="28"/>
          <w:lang w:eastAsia="ru-RU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C239EC" w:rsidRDefault="00C239EC" w:rsidP="00AC6AB3">
      <w:pPr>
        <w:tabs>
          <w:tab w:val="left" w:pos="6690"/>
        </w:tabs>
        <w:jc w:val="center"/>
        <w:rPr>
          <w:rFonts w:ascii="Times New Roman" w:eastAsia="Times New Roman" w:hAnsi="Times New Roman"/>
          <w:szCs w:val="28"/>
          <w:lang w:eastAsia="en-US"/>
        </w:rPr>
      </w:pPr>
    </w:p>
    <w:p w:rsidR="00AC6AB3" w:rsidRPr="009C5414" w:rsidRDefault="00AC6AB3" w:rsidP="00AC6AB3">
      <w:pPr>
        <w:tabs>
          <w:tab w:val="left" w:pos="6690"/>
        </w:tabs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A36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Результаты освоения</w:t>
      </w:r>
      <w:r w:rsidR="00187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курса секции «Легкая атлетика»</w:t>
      </w:r>
      <w:r w:rsidRPr="00A36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E4F4A" w:rsidRPr="009C5414" w:rsidRDefault="003E4F4A" w:rsidP="00AC6AB3">
      <w:pPr>
        <w:tabs>
          <w:tab w:val="left" w:pos="6690"/>
        </w:tabs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</w:p>
    <w:p w:rsidR="003E4F4A" w:rsidRPr="009C5414" w:rsidRDefault="003E4F4A" w:rsidP="00456E09">
      <w:pPr>
        <w:tabs>
          <w:tab w:val="left" w:pos="6690"/>
        </w:tabs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C5414">
        <w:rPr>
          <w:rFonts w:ascii="Times New Roman" w:eastAsia="Times New Roman" w:hAnsi="Times New Roman"/>
          <w:bCs/>
          <w:szCs w:val="28"/>
          <w:lang w:eastAsia="ru-RU"/>
        </w:rPr>
        <w:t>В процессе изучения у учащихся формируется потребность в систематических занятиях физич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е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физической. Занятия спо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р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том дисциплинируют, воспитывают чувства коллективизма, волю, целеустремленность, способс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т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вуют при изучении общеобразовательных предметов, так как укрепляют здоровье. Ученики, у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с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пешно освоившие программу, смогут участвовать в соревнованиях по легкой атлетике различного масштаба.</w:t>
      </w:r>
    </w:p>
    <w:p w:rsidR="003E4F4A" w:rsidRPr="009C5414" w:rsidRDefault="003E4F4A" w:rsidP="00456E09">
      <w:pPr>
        <w:tabs>
          <w:tab w:val="left" w:pos="6690"/>
        </w:tabs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C5414">
        <w:rPr>
          <w:rFonts w:ascii="Times New Roman" w:eastAsia="Times New Roman" w:hAnsi="Times New Roman"/>
          <w:bCs/>
          <w:szCs w:val="28"/>
          <w:lang w:eastAsia="ru-RU"/>
        </w:rPr>
        <w:t>Образовательная программа секции «</w:t>
      </w:r>
      <w:r w:rsidR="00245735" w:rsidRPr="009C5414">
        <w:rPr>
          <w:rFonts w:ascii="Times New Roman" w:eastAsia="Times New Roman" w:hAnsi="Times New Roman"/>
          <w:bCs/>
          <w:szCs w:val="28"/>
          <w:lang w:eastAsia="ru-RU"/>
        </w:rPr>
        <w:t>Легкая атлетика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» ориентирована на достижение результатов трёх уровней:</w:t>
      </w:r>
    </w:p>
    <w:p w:rsidR="003E4F4A" w:rsidRPr="009C5414" w:rsidRDefault="003E4F4A" w:rsidP="00456E09">
      <w:pPr>
        <w:tabs>
          <w:tab w:val="left" w:pos="6690"/>
        </w:tabs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C5414">
        <w:rPr>
          <w:rFonts w:ascii="Times New Roman" w:eastAsia="Times New Roman" w:hAnsi="Times New Roman"/>
          <w:bCs/>
          <w:szCs w:val="28"/>
          <w:lang w:eastAsia="ru-RU"/>
        </w:rPr>
        <w:t>Первый уровень результатов – приобретение школьникам знаний, понимания социальной реал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ь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ности. Для достижения результатов первого уровня используются следующие формы деятельн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о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сти: познавательные беседы, просмотр видео материалов.</w:t>
      </w:r>
    </w:p>
    <w:p w:rsidR="003E4F4A" w:rsidRPr="009C5414" w:rsidRDefault="003E4F4A" w:rsidP="00456E09">
      <w:pPr>
        <w:tabs>
          <w:tab w:val="left" w:pos="6690"/>
        </w:tabs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C5414">
        <w:rPr>
          <w:rFonts w:ascii="Times New Roman" w:eastAsia="Times New Roman" w:hAnsi="Times New Roman"/>
          <w:bCs/>
          <w:szCs w:val="28"/>
          <w:lang w:eastAsia="ru-RU"/>
        </w:rPr>
        <w:t>Второй уровень результатов – формирование позитивных отношений школьника к базовым це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н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ностям. Для достижения результатов второго уровня используются следующие формы деятельн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о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 xml:space="preserve">сти: </w:t>
      </w:r>
      <w:r w:rsidR="00245735" w:rsidRPr="009C5414">
        <w:rPr>
          <w:rFonts w:ascii="Times New Roman" w:eastAsia="Times New Roman" w:hAnsi="Times New Roman"/>
          <w:bCs/>
          <w:szCs w:val="28"/>
          <w:lang w:eastAsia="ru-RU"/>
        </w:rPr>
        <w:t>практические занятия, упражнения.</w:t>
      </w:r>
    </w:p>
    <w:p w:rsidR="003E4F4A" w:rsidRPr="009C5414" w:rsidRDefault="003E4F4A" w:rsidP="00456E09">
      <w:pPr>
        <w:tabs>
          <w:tab w:val="left" w:pos="6690"/>
        </w:tabs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C5414">
        <w:rPr>
          <w:rFonts w:ascii="Times New Roman" w:eastAsia="Times New Roman" w:hAnsi="Times New Roman"/>
          <w:bCs/>
          <w:szCs w:val="28"/>
          <w:lang w:eastAsia="ru-RU"/>
        </w:rPr>
        <w:t>Третий уровень результатов – получение школьником опыта самостоятельного действия. Для до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с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тижения результатов третьего уровня используются следующие формы деятельности:  эстафеты  и  игры  с  элементами    техники</w:t>
      </w:r>
      <w:r w:rsidR="00245735" w:rsidRPr="009C5414">
        <w:rPr>
          <w:rFonts w:ascii="Times New Roman" w:eastAsia="Times New Roman" w:hAnsi="Times New Roman"/>
          <w:bCs/>
          <w:szCs w:val="28"/>
          <w:lang w:eastAsia="ru-RU"/>
        </w:rPr>
        <w:t xml:space="preserve"> бега,  соревнования</w:t>
      </w:r>
    </w:p>
    <w:p w:rsidR="003E4F4A" w:rsidRPr="009C5414" w:rsidRDefault="003E4F4A" w:rsidP="00456E09">
      <w:pPr>
        <w:tabs>
          <w:tab w:val="left" w:pos="6690"/>
        </w:tabs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C5414">
        <w:rPr>
          <w:rFonts w:ascii="Times New Roman" w:eastAsia="Times New Roman" w:hAnsi="Times New Roman"/>
          <w:bCs/>
          <w:szCs w:val="28"/>
          <w:lang w:eastAsia="ru-RU"/>
        </w:rPr>
        <w:t>В результате прохождения учащимися программы предполагается достичь следующих результ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а</w:t>
      </w:r>
      <w:r w:rsidRPr="009C5414">
        <w:rPr>
          <w:rFonts w:ascii="Times New Roman" w:eastAsia="Times New Roman" w:hAnsi="Times New Roman"/>
          <w:bCs/>
          <w:szCs w:val="28"/>
          <w:lang w:eastAsia="ru-RU"/>
        </w:rPr>
        <w:t>тов: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1. Сформировать позитивное отношение учащихся к занятиям баскетболом, к необходимости ра</w:t>
      </w:r>
      <w:r w:rsidRPr="009C5414">
        <w:rPr>
          <w:rFonts w:ascii="Times New Roman" w:eastAsia="Times New Roman" w:hAnsi="Times New Roman"/>
          <w:szCs w:val="28"/>
          <w:lang w:eastAsia="ru-RU"/>
        </w:rPr>
        <w:t>з</w:t>
      </w:r>
      <w:r w:rsidRPr="009C5414">
        <w:rPr>
          <w:rFonts w:ascii="Times New Roman" w:eastAsia="Times New Roman" w:hAnsi="Times New Roman"/>
          <w:szCs w:val="28"/>
          <w:lang w:eastAsia="ru-RU"/>
        </w:rPr>
        <w:t>вития физических качеств, к самосовершенствованию технических приемов игры.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2. Учащиеся должны получить опыт: взаимодействия с ровесниками; ставить цель и добиваться результата; участия в соревнованиях.</w:t>
      </w:r>
    </w:p>
    <w:p w:rsidR="00CC0567" w:rsidRPr="009C5414" w:rsidRDefault="00CC0567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9C5414">
        <w:rPr>
          <w:rFonts w:ascii="Times New Roman" w:eastAsia="Times New Roman" w:hAnsi="Times New Roman"/>
          <w:szCs w:val="28"/>
          <w:lang w:eastAsia="ru-RU"/>
        </w:rPr>
        <w:t>Метапредметные</w:t>
      </w:r>
      <w:proofErr w:type="spellEnd"/>
      <w:r w:rsidRPr="009C5414">
        <w:rPr>
          <w:rFonts w:ascii="Times New Roman" w:eastAsia="Times New Roman" w:hAnsi="Times New Roman"/>
          <w:szCs w:val="28"/>
          <w:lang w:eastAsia="ru-RU"/>
        </w:rPr>
        <w:t xml:space="preserve"> результаты: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Регулятивные: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Бережное отношение к собственному здоровью и здоровью окружающих;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Владение умениями выполнения двигательных действий и физических упражнений базовых в</w:t>
      </w:r>
      <w:r w:rsidRPr="009C5414">
        <w:rPr>
          <w:rFonts w:ascii="Times New Roman" w:eastAsia="Times New Roman" w:hAnsi="Times New Roman"/>
          <w:szCs w:val="28"/>
          <w:lang w:eastAsia="ru-RU"/>
        </w:rPr>
        <w:t>и</w:t>
      </w:r>
      <w:r w:rsidRPr="009C5414">
        <w:rPr>
          <w:rFonts w:ascii="Times New Roman" w:eastAsia="Times New Roman" w:hAnsi="Times New Roman"/>
          <w:szCs w:val="28"/>
          <w:lang w:eastAsia="ru-RU"/>
        </w:rPr>
        <w:t>дов спорта и оздоровительной физической культуры;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Владение культурой речи, ведение диалогов в доброжелательной и открытой форме, проявление внимания к собеседнику, интереса и уважения;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Познавательные</w:t>
      </w:r>
      <w:r w:rsidR="00CC0567" w:rsidRPr="009C5414">
        <w:rPr>
          <w:rFonts w:ascii="Times New Roman" w:eastAsia="Times New Roman" w:hAnsi="Times New Roman"/>
          <w:szCs w:val="28"/>
          <w:lang w:eastAsia="ru-RU"/>
        </w:rPr>
        <w:t>: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Владение способами организации и проведения разнообразных форм занятий физическими у</w:t>
      </w:r>
      <w:r w:rsidRPr="009C5414">
        <w:rPr>
          <w:rFonts w:ascii="Times New Roman" w:eastAsia="Times New Roman" w:hAnsi="Times New Roman"/>
          <w:szCs w:val="28"/>
          <w:lang w:eastAsia="ru-RU"/>
        </w:rPr>
        <w:t>п</w:t>
      </w:r>
      <w:r w:rsidRPr="009C5414">
        <w:rPr>
          <w:rFonts w:ascii="Times New Roman" w:eastAsia="Times New Roman" w:hAnsi="Times New Roman"/>
          <w:szCs w:val="28"/>
          <w:lang w:eastAsia="ru-RU"/>
        </w:rPr>
        <w:t>ражнениями, их планирования и наполнения содержаниям;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Знание факторов потенциально опасных для здоровья и их опасных последствий;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Владение умением логически грамотно излагать, аргументировать и обосновывать собственную точку зрения;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Коммуникативные: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-использовать занятия кружка и спортивные соревнования для организации индивидуального о</w:t>
      </w:r>
      <w:r w:rsidRPr="009C5414">
        <w:rPr>
          <w:rFonts w:ascii="Times New Roman" w:eastAsia="Times New Roman" w:hAnsi="Times New Roman"/>
          <w:szCs w:val="28"/>
          <w:lang w:eastAsia="ru-RU"/>
        </w:rPr>
        <w:t>т</w:t>
      </w:r>
      <w:r w:rsidRPr="009C5414">
        <w:rPr>
          <w:rFonts w:ascii="Times New Roman" w:eastAsia="Times New Roman" w:hAnsi="Times New Roman"/>
          <w:szCs w:val="28"/>
          <w:lang w:eastAsia="ru-RU"/>
        </w:rPr>
        <w:t>дыха и досуга, укрепления собственного здоровья, повышения уровня физических кондиций;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взаимодействовать со сверстниками в условиях самостоятельной  деятельности, оказывать п</w:t>
      </w:r>
      <w:r w:rsidRPr="009C5414">
        <w:rPr>
          <w:rFonts w:ascii="Times New Roman" w:eastAsia="Times New Roman" w:hAnsi="Times New Roman"/>
          <w:szCs w:val="28"/>
          <w:lang w:eastAsia="ru-RU"/>
        </w:rPr>
        <w:t>о</w:t>
      </w:r>
      <w:r w:rsidRPr="009C5414">
        <w:rPr>
          <w:rFonts w:ascii="Times New Roman" w:eastAsia="Times New Roman" w:hAnsi="Times New Roman"/>
          <w:szCs w:val="28"/>
          <w:lang w:eastAsia="ru-RU"/>
        </w:rPr>
        <w:t>мощь в организации и проведении тренировок, освоении новых двигательных действий, развитии физических качеств.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Предметные результаты: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В доступной форме объяснять правил</w:t>
      </w:r>
      <w:proofErr w:type="gramStart"/>
      <w:r w:rsidRPr="009C5414">
        <w:rPr>
          <w:rFonts w:ascii="Times New Roman" w:eastAsia="Times New Roman" w:hAnsi="Times New Roman"/>
          <w:szCs w:val="28"/>
          <w:lang w:eastAsia="ru-RU"/>
        </w:rPr>
        <w:t>а(</w:t>
      </w:r>
      <w:proofErr w:type="gramEnd"/>
      <w:r w:rsidRPr="009C5414">
        <w:rPr>
          <w:rFonts w:ascii="Times New Roman" w:eastAsia="Times New Roman" w:hAnsi="Times New Roman"/>
          <w:szCs w:val="28"/>
          <w:lang w:eastAsia="ru-RU"/>
        </w:rPr>
        <w:t>технику) выполнения двигательных действий, анализир</w:t>
      </w:r>
      <w:r w:rsidRPr="009C5414">
        <w:rPr>
          <w:rFonts w:ascii="Times New Roman" w:eastAsia="Times New Roman" w:hAnsi="Times New Roman"/>
          <w:szCs w:val="28"/>
          <w:lang w:eastAsia="ru-RU"/>
        </w:rPr>
        <w:t>о</w:t>
      </w:r>
      <w:r w:rsidRPr="009C5414">
        <w:rPr>
          <w:rFonts w:ascii="Times New Roman" w:eastAsia="Times New Roman" w:hAnsi="Times New Roman"/>
          <w:szCs w:val="28"/>
          <w:lang w:eastAsia="ru-RU"/>
        </w:rPr>
        <w:t>вать и находить ошибки, эффективно их исправлять;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lastRenderedPageBreak/>
        <w:t>- Выполнение технических действий из базовых видов спорта, применение их в игровой и соре</w:t>
      </w:r>
      <w:r w:rsidRPr="009C5414">
        <w:rPr>
          <w:rFonts w:ascii="Times New Roman" w:eastAsia="Times New Roman" w:hAnsi="Times New Roman"/>
          <w:szCs w:val="28"/>
          <w:lang w:eastAsia="ru-RU"/>
        </w:rPr>
        <w:t>в</w:t>
      </w:r>
      <w:r w:rsidRPr="009C5414">
        <w:rPr>
          <w:rFonts w:ascii="Times New Roman" w:eastAsia="Times New Roman" w:hAnsi="Times New Roman"/>
          <w:szCs w:val="28"/>
          <w:lang w:eastAsia="ru-RU"/>
        </w:rPr>
        <w:t>новательной деятельности;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Играть в баскетбол с соблюдением основных правил;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В доступной форме объяснять правил</w:t>
      </w:r>
      <w:proofErr w:type="gramStart"/>
      <w:r w:rsidRPr="009C5414">
        <w:rPr>
          <w:rFonts w:ascii="Times New Roman" w:eastAsia="Times New Roman" w:hAnsi="Times New Roman"/>
          <w:szCs w:val="28"/>
          <w:lang w:eastAsia="ru-RU"/>
        </w:rPr>
        <w:t>а(</w:t>
      </w:r>
      <w:proofErr w:type="gramEnd"/>
      <w:r w:rsidRPr="009C5414">
        <w:rPr>
          <w:rFonts w:ascii="Times New Roman" w:eastAsia="Times New Roman" w:hAnsi="Times New Roman"/>
          <w:szCs w:val="28"/>
          <w:lang w:eastAsia="ru-RU"/>
        </w:rPr>
        <w:t>технику) выполнения двигательных действий, анализир</w:t>
      </w:r>
      <w:r w:rsidRPr="009C5414">
        <w:rPr>
          <w:rFonts w:ascii="Times New Roman" w:eastAsia="Times New Roman" w:hAnsi="Times New Roman"/>
          <w:szCs w:val="28"/>
          <w:lang w:eastAsia="ru-RU"/>
        </w:rPr>
        <w:t>о</w:t>
      </w:r>
      <w:r w:rsidRPr="009C5414">
        <w:rPr>
          <w:rFonts w:ascii="Times New Roman" w:eastAsia="Times New Roman" w:hAnsi="Times New Roman"/>
          <w:szCs w:val="28"/>
          <w:lang w:eastAsia="ru-RU"/>
        </w:rPr>
        <w:t>вать и находить ошибки, эффективно их исправлять;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Использовать подвижные игры с элементами волейбола как средство укрепления здоровья, ф</w:t>
      </w:r>
      <w:r w:rsidRPr="009C5414">
        <w:rPr>
          <w:rFonts w:ascii="Times New Roman" w:eastAsia="Times New Roman" w:hAnsi="Times New Roman"/>
          <w:szCs w:val="28"/>
          <w:lang w:eastAsia="ru-RU"/>
        </w:rPr>
        <w:t>и</w:t>
      </w:r>
      <w:r w:rsidRPr="009C5414">
        <w:rPr>
          <w:rFonts w:ascii="Times New Roman" w:eastAsia="Times New Roman" w:hAnsi="Times New Roman"/>
          <w:szCs w:val="28"/>
          <w:lang w:eastAsia="ru-RU"/>
        </w:rPr>
        <w:t>зического развития и физической подготовленности человека;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демонстрировать жесты волейбольного судьи;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проводить судейство по волейболу;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 xml:space="preserve">- Формирование умений выполнять комплексы </w:t>
      </w:r>
      <w:proofErr w:type="spellStart"/>
      <w:r w:rsidRPr="009C5414">
        <w:rPr>
          <w:rFonts w:ascii="Times New Roman" w:eastAsia="Times New Roman" w:hAnsi="Times New Roman"/>
          <w:szCs w:val="28"/>
          <w:lang w:eastAsia="ru-RU"/>
        </w:rPr>
        <w:t>общеразвивающих</w:t>
      </w:r>
      <w:proofErr w:type="spellEnd"/>
      <w:r w:rsidRPr="009C5414">
        <w:rPr>
          <w:rFonts w:ascii="Times New Roman" w:eastAsia="Times New Roman" w:hAnsi="Times New Roman"/>
          <w:szCs w:val="28"/>
          <w:lang w:eastAsia="ru-RU"/>
        </w:rPr>
        <w:t>, оздоровительных и корриг</w:t>
      </w:r>
      <w:r w:rsidRPr="009C5414">
        <w:rPr>
          <w:rFonts w:ascii="Times New Roman" w:eastAsia="Times New Roman" w:hAnsi="Times New Roman"/>
          <w:szCs w:val="28"/>
          <w:lang w:eastAsia="ru-RU"/>
        </w:rPr>
        <w:t>и</w:t>
      </w:r>
      <w:r w:rsidRPr="009C5414">
        <w:rPr>
          <w:rFonts w:ascii="Times New Roman" w:eastAsia="Times New Roman" w:hAnsi="Times New Roman"/>
          <w:szCs w:val="28"/>
          <w:lang w:eastAsia="ru-RU"/>
        </w:rPr>
        <w:t>рующих упражнений, учитывающих индивидуальные способности;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Планировать занятия физическими упражнениями в режиме дня, использовать средства физич</w:t>
      </w:r>
      <w:r w:rsidRPr="009C5414">
        <w:rPr>
          <w:rFonts w:ascii="Times New Roman" w:eastAsia="Times New Roman" w:hAnsi="Times New Roman"/>
          <w:szCs w:val="28"/>
          <w:lang w:eastAsia="ru-RU"/>
        </w:rPr>
        <w:t>е</w:t>
      </w:r>
      <w:r w:rsidRPr="009C5414">
        <w:rPr>
          <w:rFonts w:ascii="Times New Roman" w:eastAsia="Times New Roman" w:hAnsi="Times New Roman"/>
          <w:szCs w:val="28"/>
          <w:lang w:eastAsia="ru-RU"/>
        </w:rPr>
        <w:t>ской культуры в проведении своего отдыха и досуга;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Личностные результаты: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 Определять базовые понятия и термины баскетбола, применять их в процессе игры со своими сверстниками;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>- Использовать занятия кружка и спортивные соревнования для организации индивидуального о</w:t>
      </w:r>
      <w:r w:rsidRPr="009C5414">
        <w:rPr>
          <w:rFonts w:ascii="Times New Roman" w:eastAsia="Times New Roman" w:hAnsi="Times New Roman"/>
          <w:szCs w:val="28"/>
          <w:lang w:eastAsia="ru-RU"/>
        </w:rPr>
        <w:t>т</w:t>
      </w:r>
      <w:r w:rsidRPr="009C5414">
        <w:rPr>
          <w:rFonts w:ascii="Times New Roman" w:eastAsia="Times New Roman" w:hAnsi="Times New Roman"/>
          <w:szCs w:val="28"/>
          <w:lang w:eastAsia="ru-RU"/>
        </w:rPr>
        <w:t>дыха и досуга, укрепления собственного здоровья, повышения уровня физических кондиций;</w:t>
      </w:r>
    </w:p>
    <w:p w:rsidR="005E1B6B" w:rsidRPr="009C5414" w:rsidRDefault="005E1B6B" w:rsidP="00456E09">
      <w:pPr>
        <w:tabs>
          <w:tab w:val="left" w:pos="6690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9C5414">
        <w:rPr>
          <w:rFonts w:ascii="Times New Roman" w:eastAsia="Times New Roman" w:hAnsi="Times New Roman"/>
          <w:szCs w:val="28"/>
          <w:lang w:eastAsia="ru-RU"/>
        </w:rPr>
        <w:t xml:space="preserve">- Выполнять </w:t>
      </w:r>
      <w:proofErr w:type="spellStart"/>
      <w:r w:rsidRPr="009C5414">
        <w:rPr>
          <w:rFonts w:ascii="Times New Roman" w:eastAsia="Times New Roman" w:hAnsi="Times New Roman"/>
          <w:szCs w:val="28"/>
          <w:lang w:eastAsia="ru-RU"/>
        </w:rPr>
        <w:t>общеразвивающие</w:t>
      </w:r>
      <w:proofErr w:type="spellEnd"/>
      <w:r w:rsidRPr="009C5414">
        <w:rPr>
          <w:rFonts w:ascii="Times New Roman" w:eastAsia="Times New Roman" w:hAnsi="Times New Roman"/>
          <w:szCs w:val="28"/>
          <w:lang w:eastAsia="ru-RU"/>
        </w:rPr>
        <w:t xml:space="preserve"> упражнения, целенаправленно воздействующие на развитие о</w:t>
      </w:r>
      <w:r w:rsidRPr="009C5414">
        <w:rPr>
          <w:rFonts w:ascii="Times New Roman" w:eastAsia="Times New Roman" w:hAnsi="Times New Roman"/>
          <w:szCs w:val="28"/>
          <w:lang w:eastAsia="ru-RU"/>
        </w:rPr>
        <w:t>с</w:t>
      </w:r>
      <w:r w:rsidRPr="009C5414">
        <w:rPr>
          <w:rFonts w:ascii="Times New Roman" w:eastAsia="Times New Roman" w:hAnsi="Times New Roman"/>
          <w:szCs w:val="28"/>
          <w:lang w:eastAsia="ru-RU"/>
        </w:rPr>
        <w:t>новных физических качеств (силы, быстроты, выносливости, гибкости и координации);</w:t>
      </w:r>
    </w:p>
    <w:p w:rsidR="005E1B6B" w:rsidRPr="009C5414" w:rsidRDefault="005E1B6B" w:rsidP="005E1B6B">
      <w:pPr>
        <w:tabs>
          <w:tab w:val="left" w:pos="6690"/>
        </w:tabs>
        <w:rPr>
          <w:rFonts w:ascii="Times New Roman" w:eastAsia="Times New Roman" w:hAnsi="Times New Roman"/>
          <w:szCs w:val="28"/>
          <w:lang w:eastAsia="ru-RU"/>
        </w:rPr>
      </w:pPr>
    </w:p>
    <w:p w:rsidR="00CF3F3D" w:rsidRDefault="00CF3F3D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A500E6" w:rsidRDefault="00A500E6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A500E6" w:rsidRDefault="00A500E6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A500E6" w:rsidRDefault="00A500E6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3121A7" w:rsidRDefault="003121A7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3121A7" w:rsidRDefault="003121A7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3121A7" w:rsidRDefault="003121A7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C239EC" w:rsidRDefault="00C239EC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A500E6" w:rsidRPr="009C5414" w:rsidRDefault="00A500E6" w:rsidP="00CF3F3D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color w:val="170E02"/>
          <w:szCs w:val="28"/>
          <w:lang w:eastAsia="ru-RU"/>
        </w:rPr>
      </w:pPr>
    </w:p>
    <w:p w:rsidR="00456E09" w:rsidRPr="00A36D32" w:rsidRDefault="00456E09" w:rsidP="00456E09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A36D32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lastRenderedPageBreak/>
        <w:t>Содержание программного материала.</w:t>
      </w:r>
    </w:p>
    <w:p w:rsidR="009C5414" w:rsidRPr="00DA47CC" w:rsidRDefault="009C5414" w:rsidP="00456E09">
      <w:pPr>
        <w:jc w:val="center"/>
        <w:rPr>
          <w:rFonts w:ascii="Times New Roman" w:eastAsiaTheme="minorHAnsi" w:hAnsi="Times New Roman"/>
          <w:b/>
          <w:color w:val="000000" w:themeColor="text1"/>
          <w:lang w:eastAsia="en-US"/>
        </w:rPr>
      </w:pPr>
    </w:p>
    <w:p w:rsidR="009C5414" w:rsidRPr="00DA47CC" w:rsidRDefault="009C5414" w:rsidP="009C5414">
      <w:pPr>
        <w:rPr>
          <w:rFonts w:ascii="Times New Roman" w:eastAsiaTheme="minorHAnsi" w:hAnsi="Times New Roman"/>
          <w:b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Занятия о </w:t>
      </w:r>
      <w:proofErr w:type="spellStart"/>
      <w:proofErr w:type="gramStart"/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>физкультурно</w:t>
      </w:r>
      <w:proofErr w:type="spellEnd"/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– оздоровительной</w:t>
      </w:r>
      <w:proofErr w:type="gramEnd"/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деятельности (2 часа)</w:t>
      </w:r>
    </w:p>
    <w:p w:rsidR="00AB2ECC" w:rsidRPr="00DA47CC" w:rsidRDefault="00AB2ECC" w:rsidP="009C5414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Легкая атлетика как одна из форм активного отдыха, основы организации и проведения занятий по укреплению здоровья.</w:t>
      </w:r>
    </w:p>
    <w:p w:rsidR="00AB2ECC" w:rsidRPr="00DA47CC" w:rsidRDefault="00AB2ECC" w:rsidP="00AB2ECC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Здоровый образ жизни человека, роль и значение занятий физической культурой в его формиров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а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нии. Активный отдых и формы его организации средствами физической культуры.</w:t>
      </w:r>
    </w:p>
    <w:p w:rsidR="00AB2ECC" w:rsidRPr="00DA47CC" w:rsidRDefault="00AB2ECC" w:rsidP="00AB2ECC">
      <w:pPr>
        <w:rPr>
          <w:rFonts w:ascii="Times New Roman" w:eastAsiaTheme="minorHAnsi" w:hAnsi="Times New Roman"/>
          <w:b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>История развития легкой атлетики (1 час)</w:t>
      </w:r>
    </w:p>
    <w:p w:rsidR="00AB2ECC" w:rsidRPr="00DA47CC" w:rsidRDefault="00AB2ECC" w:rsidP="00AB2ECC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История развития легкой атлетики. Легкая атлетика в России.</w:t>
      </w:r>
    </w:p>
    <w:p w:rsidR="009C5414" w:rsidRPr="00DA47CC" w:rsidRDefault="00AB2ECC" w:rsidP="009C5414">
      <w:pPr>
        <w:rPr>
          <w:rFonts w:ascii="Times New Roman" w:eastAsiaTheme="minorHAnsi" w:hAnsi="Times New Roman"/>
          <w:b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>Теоретические занятия по технике легкоатлетических видов спорта (1 час)</w:t>
      </w:r>
    </w:p>
    <w:p w:rsidR="00AB2ECC" w:rsidRPr="00DA47CC" w:rsidRDefault="00AB2ECC" w:rsidP="00AB2ECC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Анализ техники ходьбы и бега.</w:t>
      </w:r>
    </w:p>
    <w:p w:rsidR="00AB2ECC" w:rsidRPr="00DA47CC" w:rsidRDefault="00AB2ECC" w:rsidP="00AB2ECC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Виды спортивного бега (спринт, бег на выносливость). Основные кинематические и динамические параметры. Отталкивание, полет. Амортизация, момент вертикали. Понятие о темпе и ритме. И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з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менение основных параметров в зависимости от длины дистанции. Особенности техники бега по повороту, старт, стартовый разгон, их разновидности. Стартовые колодки и их расстановка. Кр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вая изменения скорости в спринтерском беге, средних и длинных дистанциях.</w:t>
      </w:r>
    </w:p>
    <w:p w:rsidR="00AF556A" w:rsidRPr="00DA47CC" w:rsidRDefault="00AF556A" w:rsidP="00AB2ECC">
      <w:pPr>
        <w:rPr>
          <w:rFonts w:ascii="Times New Roman" w:eastAsiaTheme="minorHAnsi" w:hAnsi="Times New Roman"/>
          <w:b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>Практические занятия (18 часов)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Изучение техники спортивной ходьбы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ознакомление с техникой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движений ног и таза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работы рук в сочетании с движениями ног.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спортивной ходьбы. Подвижная игра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спортивной ходьбы. Мини-соревнования по спортивной ход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ь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бе.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Изучение техники бега.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ознакомление с техникой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движений ног и таза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работы рук в сочетании с движениями ног.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Низкий старт, стартовый разбег.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бега. Подвижная игра.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бега. Подвижная игра.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бега. Подвижная игра.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Изучение техники бега на короткие дистанции: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ознакомление с техникой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- изучение техники бега </w:t>
      </w:r>
      <w:proofErr w:type="gramStart"/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по</w:t>
      </w:r>
      <w:proofErr w:type="gramEnd"/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 прямой.</w:t>
      </w:r>
    </w:p>
    <w:p w:rsidR="00527C8E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Обучение технике спринтерского бега: высокий старт, стартовый разгон. 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спринтерского бега: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высокого старта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выполнение стартовых положений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спринтерского бега: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совершенствование техники высокого старта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поворотные выходы со старта без сигнала и по сигналу.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спринтерского бега: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низкого старта (варианты низкого старта).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установление стартовых колодок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выполнение стартовых команд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спринтерского бега: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совершенствование техники низкого старта (варианты низкого старта);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установление стартовых колодок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lastRenderedPageBreak/>
        <w:t>Обучение технике спринтерского бега: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выполнение стартовых команд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повторные старты без сигнала и по сигналу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стартового разгона</w:t>
      </w:r>
    </w:p>
    <w:p w:rsidR="009C5414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перехода от стартового разгона к бегу по дистанции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спринтерского бега: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бега по повороту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низкого старта на повороте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финиширования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совершенствование в технике бега</w:t>
      </w:r>
    </w:p>
    <w:p w:rsidR="00AF556A" w:rsidRPr="00DA47CC" w:rsidRDefault="00AF556A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Высокий старт с последующим ускорением 10-15 м. Бег 60 м.</w:t>
      </w:r>
    </w:p>
    <w:p w:rsidR="00527C8E" w:rsidRPr="00DA47CC" w:rsidRDefault="00527C8E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Контрольное занятие: бег 60 м. Подвижные игры</w:t>
      </w:r>
    </w:p>
    <w:p w:rsidR="00527C8E" w:rsidRPr="00DA47CC" w:rsidRDefault="00527C8E" w:rsidP="00AF556A">
      <w:pPr>
        <w:rPr>
          <w:rFonts w:ascii="Times New Roman" w:eastAsiaTheme="minorHAnsi" w:hAnsi="Times New Roman"/>
          <w:b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>Теоретические занятия по технике легкоатлетических видов спорта (1 час)</w:t>
      </w:r>
    </w:p>
    <w:p w:rsidR="00527C8E" w:rsidRPr="00DA47CC" w:rsidRDefault="00527C8E" w:rsidP="00AF556A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Прыжки в высоту и длину. Общие основы техники прыжков. Понятие об отталкивании в прыжках. Суммарное измерение углов отталкивания. Механизм отталкивания. Модельные характеристики прыгунов и </w:t>
      </w:r>
      <w:proofErr w:type="spellStart"/>
      <w:r w:rsidR="00C239EC">
        <w:rPr>
          <w:rFonts w:ascii="Times New Roman" w:eastAsiaTheme="minorHAnsi" w:hAnsi="Times New Roman"/>
          <w:color w:val="000000" w:themeColor="text1"/>
          <w:lang w:eastAsia="en-US"/>
        </w:rPr>
        <w:t>росто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-весовой</w:t>
      </w:r>
      <w:proofErr w:type="spellEnd"/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 индекс. Анализ техники прыжков «согнув ноги» и «перешагивание». Сравнительный анализ отдельных фаз прыжков. Динамические и кинематические характеристики прыжков. Общность техники отталкивания и прохождения момента вертикали.</w:t>
      </w:r>
    </w:p>
    <w:p w:rsidR="00456E09" w:rsidRPr="00DA47CC" w:rsidRDefault="00C803EF" w:rsidP="00456E09">
      <w:pPr>
        <w:rPr>
          <w:rFonts w:ascii="Times New Roman" w:eastAsiaTheme="minorHAnsi" w:hAnsi="Times New Roman"/>
          <w:b/>
          <w:color w:val="000000" w:themeColor="text1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lang w:eastAsia="en-US"/>
        </w:rPr>
        <w:t>Практические занятия (</w:t>
      </w:r>
      <w:r w:rsidR="00E60A07">
        <w:rPr>
          <w:rFonts w:ascii="Times New Roman" w:eastAsiaTheme="minorHAnsi" w:hAnsi="Times New Roman"/>
          <w:b/>
          <w:color w:val="000000" w:themeColor="text1"/>
          <w:lang w:eastAsia="en-US"/>
        </w:rPr>
        <w:t>90</w:t>
      </w:r>
      <w:r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час</w:t>
      </w:r>
      <w:r w:rsidR="00B609E8">
        <w:rPr>
          <w:rFonts w:ascii="Times New Roman" w:eastAsiaTheme="minorHAnsi" w:hAnsi="Times New Roman"/>
          <w:b/>
          <w:color w:val="000000" w:themeColor="text1"/>
          <w:lang w:eastAsia="en-US"/>
        </w:rPr>
        <w:t>ов</w:t>
      </w:r>
      <w:r w:rsidR="00527C8E" w:rsidRPr="00DA47CC">
        <w:rPr>
          <w:rFonts w:ascii="Times New Roman" w:eastAsiaTheme="minorHAnsi" w:hAnsi="Times New Roman"/>
          <w:b/>
          <w:color w:val="000000" w:themeColor="text1"/>
          <w:lang w:eastAsia="en-US"/>
        </w:rPr>
        <w:t>)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прыжка в длину с разбега.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Изучение техники прыжка в длину способом «прогнувшись»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ознакомление с техникой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отталкивания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сочетания разбега с отталкиванием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Изучение техники прыжка в длину способом «прогнувшись»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полетной фазы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группировки и приземления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Изучение техники прыжка в длину способом «прогнувшись»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прыжка в целом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совершенствование техники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прыжка в длину с разбега. Метание мяча на результат.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Контрольное занятие по прыжкам в длину. Бег в медленном темпе.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эстафетного бега.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Встречная эстафета. Подвижные игры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Совершенствование техники эстафетного бега. Подвижные игры.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Совершенствование техники эстафетного бега. Подвижные игры.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Контрольное занятие: эстафета 4 по 100.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Обучение технике прыжка в высоту способом «перешагивание». Спринтерский бег.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Изучение техники прыжка в высоту способом  «перешагивание»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отталкивания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- изучение ритма последних шагов разбега и техники 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подготовки к отталкиванию.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Изучение техники прыжка в высоту способом  «перешагивание»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перехода через планку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Изучение техники прыжка в высоту способом  «перешагивание»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приземления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Изучение техники прыжка в высоту способом  «перешагивание»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прыжка в целом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 со скакалками. Совершенствование техники прыжка в высоту. Встречная эстафета.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lastRenderedPageBreak/>
        <w:t>ОРУ со скакалками. Совершенствование техники прыжка в высоту.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Контрольное занятие: прыжки в высоту способом «перешагивание».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Кроссовая подготовка. Бег на средние дистанции 300-500 м.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Кроссовая подготовка. Бег на средние дистанции 400-500 м.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Инструктаж по ТБ. ОФП. Бег с ускорением. Метание набивных мячей 1 кг.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СПОФП. Бег 30, 60 м. Метание набивных мячей 1 кг.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Бег на средние учебные дистанции. Прыжки в высоту (совершенствование техники).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СПОФП. Составление и выполнение комплексов упражнений общей физической подготовки. Бег в медленном темп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е (2-2,5 мин). Прыжки в высоту.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Составление и выполнение комплексов упражнений спе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циальной физической подготовки.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Контрольный урок: бег 60 м. Прыжки в высоту «Перешагива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ние» 5-7 шагов.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СПОФП. Составление и проведение самостоятельных занятий по совершенствованию индивид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у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альной техники двигательных действий. Стартовый разгон. Челночный бег 3 * 10м 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и 6 * 10 м. Встречная эстафета.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СП. Повторный бег 2*60 м. Контрольный урок: метание мяча 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в цель 1*1 м с расстояния 8 м</w:t>
      </w:r>
      <w:proofErr w:type="gramStart"/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..</w:t>
      </w:r>
      <w:proofErr w:type="gramEnd"/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П. Равномерный бег 1000-1200 м.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Кросс в соч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етании с ходьбой до 800-1000 м.</w:t>
      </w:r>
    </w:p>
    <w:p w:rsidR="00527C8E" w:rsidRPr="00DA47CC" w:rsidRDefault="00FB6223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Кроссовый бег 1000 м.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 с набивными мячами. Контрольный урок: кр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осс в равномерном темпе 1000 м.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Челноч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ный бег 3*10 м.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Ходьба и бег в т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ечение 7-8 мин.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Кросс в умеренном темпе в сочетан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ии с ходьбой. Контрольный урок.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Соревновани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я по бегу на длинные дистанции.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сп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ортивной ходьбы. Подвижная игра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спортивной ходьбы. Сор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евнования по спортивной ходьбе.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бега на короткие дистанции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. Бег </w:t>
      </w:r>
      <w:proofErr w:type="gramStart"/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по</w:t>
      </w:r>
      <w:proofErr w:type="gramEnd"/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 прямой. Подвижная игра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Совершенствование техники спринтерского бега: 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высокий старт, стартовый разгон.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ние техники спринтерского бега.</w:t>
      </w:r>
    </w:p>
    <w:p w:rsidR="00527C8E" w:rsidRPr="00DA47CC" w:rsidRDefault="00FB6223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Бег с высокого старта.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Выполнение стартовых положений. Поворотные выходы со с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тарта без сигнала и по сигналу.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ние техники спринтерского бега: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Бег с низкого старта</w:t>
      </w:r>
      <w:proofErr w:type="gramStart"/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.</w:t>
      </w:r>
      <w:proofErr w:type="gramEnd"/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 (</w:t>
      </w:r>
      <w:proofErr w:type="gramStart"/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в</w:t>
      </w:r>
      <w:proofErr w:type="gramEnd"/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арианты низкого старта). Установление стартовых колод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ок. Выполнение стартовых команд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спринтерского бега: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выполнение стартовых команд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повторные старты без сигнала и по сигналу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стартового разгона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изучение техники перехода от стартов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ого разгона к бегу по дистанции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ние техники спринтерского бега:</w:t>
      </w:r>
    </w:p>
    <w:p w:rsidR="00527C8E" w:rsidRPr="00DA47CC" w:rsidRDefault="00FB6223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бег по повороту</w:t>
      </w:r>
    </w:p>
    <w:p w:rsidR="00527C8E" w:rsidRPr="00DA47CC" w:rsidRDefault="00FB6223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низкий старт на повороте</w:t>
      </w:r>
    </w:p>
    <w:p w:rsidR="00527C8E" w:rsidRPr="00DA47CC" w:rsidRDefault="00FB6223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техника финиширования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с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овершенствование в технике бега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Высокий старт с последующи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м ускорением 10-15 м. Бег 60 м.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Контрольное за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нятие: бег 60 м. Подвижные игры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хники прыжка в длину с разбега.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прыжка в длину способом «прогнувшись»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отталкивание,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со</w:t>
      </w:r>
      <w:r w:rsidR="00FB6223" w:rsidRPr="00DA47CC">
        <w:rPr>
          <w:rFonts w:ascii="Times New Roman" w:eastAsiaTheme="minorHAnsi" w:hAnsi="Times New Roman"/>
          <w:color w:val="000000" w:themeColor="text1"/>
          <w:lang w:eastAsia="en-US"/>
        </w:rPr>
        <w:t>четание разбега с отталкиванием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lastRenderedPageBreak/>
        <w:t>ОФП. Совершенствование техники прыжка в длину способом «прогнувшись»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техника полетной фазы,</w:t>
      </w:r>
    </w:p>
    <w:p w:rsidR="00527C8E" w:rsidRPr="00DA47CC" w:rsidRDefault="00FB6223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группировка и приземление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прыжка в длину с разб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ега. Метание мяча на результат.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Соревнования по прыжкам 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в длину. Бег в медленном темпе.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нствование техники метания мяча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метания мяч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а. Метание набивных мячей 1 кг.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Совершенствование техники метания мяча. Метание мяча на д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альность. Бег в медленном темпе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Соревновани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я по метанию мяча на дальность.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эс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тафетного бега.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ОРУ. Встречная эстафета. Эс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тафета 4 по 100. Подвижные игры.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прыжка в высоту способом «пе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решагивание». Спринтерский бег.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прыжка в высоту способом «перешагивание»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техника отталкивания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- ритм пос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ледних шагов разбега и техника  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подготовки к отталкиванию.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прыжка в высоту способом «перешагивание». Переход через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 планку. Бег в медленном темпе.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прыжка в высоту способом «перешагивание»</w:t>
      </w:r>
    </w:p>
    <w:p w:rsidR="00527C8E" w:rsidRPr="00DA47CC" w:rsidRDefault="00DA47CC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Техника приземления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Совершенствование техники прыжка в высоту способом «перешагивание»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- 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изучение техники прыжка в целом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 со скакалками. Совершенствование техники прыжк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а в высоту. Встречная эстафета.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ОРУ со скакалками. Совершенствование техники п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рыжка в высоту.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ревнования по прыжкам в высоту.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Кроссовая подготовка. Бег 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на средние дистанции 300-500 м.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Кроссовая подготовка. Бег на средние диста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нции 400-500 м.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Бег с ускорение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м. Метание набивных мячей 1 кг.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СПОФП. Бег 30, 60 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м. Метание набивных мячей 1 кг.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Бег на средние учебные дистанции. Прыжки в высо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ту (совершенствование техники).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СПОФП. Составление и выполнение комплексов упражнений общей физической подготовки. Бег в медленном темп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е (2-2,5 мин). Прыжки в высоту.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Составление и выполнение комплексов упражнений спе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циальной физической подготовки.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Контрольный урок: бег 60 м. Прыжки в высоту «Перешагива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ние» 5-7 шагов. Подвижная игра.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СПОФП. Составление и проведение самостоятельных занятий по совершенствованию индивид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у</w:t>
      </w: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альной техники двигательных действий. Стартовый разгон. Челночный бег 3 * 10м 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и 6 * 10 м. Встречная эстафета.</w:t>
      </w:r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 xml:space="preserve">СП. Повторный бег 2*60 м. Контрольный урок: метание мяча 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в цель 1*1 м с расстояния 8 м</w:t>
      </w:r>
      <w:proofErr w:type="gramStart"/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..</w:t>
      </w:r>
      <w:proofErr w:type="gramEnd"/>
    </w:p>
    <w:p w:rsidR="00527C8E" w:rsidRPr="00DA47CC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П. Равномерный бег 1000-1200 м.</w:t>
      </w:r>
    </w:p>
    <w:p w:rsidR="00134EE2" w:rsidRDefault="00527C8E" w:rsidP="00527C8E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DA47CC">
        <w:rPr>
          <w:rFonts w:ascii="Times New Roman" w:eastAsiaTheme="minorHAnsi" w:hAnsi="Times New Roman"/>
          <w:color w:val="000000" w:themeColor="text1"/>
          <w:lang w:eastAsia="en-US"/>
        </w:rPr>
        <w:t>ОФП. Кросс в соч</w:t>
      </w:r>
      <w:r w:rsidR="00DA47CC" w:rsidRPr="00DA47CC">
        <w:rPr>
          <w:rFonts w:ascii="Times New Roman" w:eastAsiaTheme="minorHAnsi" w:hAnsi="Times New Roman"/>
          <w:color w:val="000000" w:themeColor="text1"/>
          <w:lang w:eastAsia="en-US"/>
        </w:rPr>
        <w:t>етании с ходьбой до 800-1000 м.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ОФП. Подвижные игры: «Ручной мяч»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Легкоатлетическая разминка. Прыжки в длину с разбега. Упражнения на гибкость.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Длительный бег 30 мин. Гимнастические упражнения.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ОФП. Подвижные игры «Ручной мяч»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Легкоатлетическая разминка. Повторный бег 3х500 м, 2х100 м.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Длительный бег 30 мин. Гимнастические упражнения.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ОФ</w:t>
      </w:r>
      <w:proofErr w:type="gramStart"/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П-</w:t>
      </w:r>
      <w:proofErr w:type="gramEnd"/>
      <w:r w:rsidRPr="00B609E8">
        <w:rPr>
          <w:rFonts w:ascii="Times New Roman" w:eastAsiaTheme="minorHAnsi" w:hAnsi="Times New Roman"/>
          <w:color w:val="000000" w:themeColor="text1"/>
          <w:lang w:eastAsia="en-US"/>
        </w:rPr>
        <w:t xml:space="preserve"> подвижные игры «Ручной мяч»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Легкоатлетическая разминка. Бег 10х50 м. Прыжки на скакалке.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Длительный бег 30 мин. Гимнастические упражнения.</w:t>
      </w:r>
    </w:p>
    <w:p w:rsidR="00B609E8" w:rsidRP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lastRenderedPageBreak/>
        <w:t>ОФП. Подвижные игры «Ручной мяч»</w:t>
      </w:r>
    </w:p>
    <w:p w:rsidR="00B609E8" w:rsidRDefault="00B609E8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 xml:space="preserve">Тестирование уровня физической подготовленности: бег </w:t>
      </w:r>
      <w:r w:rsidR="0088757C">
        <w:rPr>
          <w:rFonts w:ascii="Times New Roman" w:eastAsiaTheme="minorHAnsi" w:hAnsi="Times New Roman"/>
          <w:color w:val="000000" w:themeColor="text1"/>
          <w:lang w:eastAsia="en-US"/>
        </w:rPr>
        <w:t>60 м, прыжки в длину с разбега.</w:t>
      </w:r>
    </w:p>
    <w:p w:rsidR="0088757C" w:rsidRDefault="0088757C" w:rsidP="0088757C">
      <w:pPr>
        <w:rPr>
          <w:rFonts w:ascii="Times New Roman" w:eastAsiaTheme="minorHAnsi" w:hAnsi="Times New Roman"/>
          <w:color w:val="000000" w:themeColor="text1"/>
          <w:lang w:eastAsia="en-US"/>
        </w:rPr>
      </w:pPr>
      <w:r>
        <w:rPr>
          <w:rFonts w:ascii="Times New Roman" w:eastAsiaTheme="minorHAnsi" w:hAnsi="Times New Roman"/>
          <w:color w:val="000000" w:themeColor="text1"/>
          <w:lang w:eastAsia="en-US"/>
        </w:rPr>
        <w:t xml:space="preserve">Тестирование уровня физической подготовленности </w:t>
      </w: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1000 м, подтягивание (м.), поднимание тул</w:t>
      </w: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о</w:t>
      </w:r>
      <w:r w:rsidRPr="00B609E8">
        <w:rPr>
          <w:rFonts w:ascii="Times New Roman" w:eastAsiaTheme="minorHAnsi" w:hAnsi="Times New Roman"/>
          <w:color w:val="000000" w:themeColor="text1"/>
          <w:lang w:eastAsia="en-US"/>
        </w:rPr>
        <w:t>вища (д.)</w:t>
      </w:r>
    </w:p>
    <w:p w:rsidR="003121A7" w:rsidRDefault="003121A7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43846" w:rsidRDefault="00643846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3121A7" w:rsidRDefault="003121A7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3121A7" w:rsidRDefault="003121A7" w:rsidP="00B609E8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3121A7" w:rsidRPr="00A36D32" w:rsidRDefault="003121A7" w:rsidP="003121A7">
      <w:pPr>
        <w:shd w:val="clear" w:color="auto" w:fill="FFFFFF" w:themeFill="background1"/>
        <w:spacing w:line="360" w:lineRule="atLeast"/>
        <w:ind w:left="284" w:right="300"/>
        <w:jc w:val="center"/>
        <w:textAlignment w:val="baseline"/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>Тематическое планирование.</w:t>
      </w:r>
    </w:p>
    <w:p w:rsidR="003121A7" w:rsidRDefault="003121A7" w:rsidP="003121A7">
      <w:pPr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tbl>
      <w:tblPr>
        <w:tblStyle w:val="af4"/>
        <w:tblW w:w="0" w:type="auto"/>
        <w:tblLook w:val="04A0"/>
      </w:tblPr>
      <w:tblGrid>
        <w:gridCol w:w="560"/>
        <w:gridCol w:w="7250"/>
        <w:gridCol w:w="2612"/>
      </w:tblGrid>
      <w:tr w:rsidR="003121A7" w:rsidTr="00992D83">
        <w:tc>
          <w:tcPr>
            <w:tcW w:w="534" w:type="dxa"/>
          </w:tcPr>
          <w:p w:rsidR="003121A7" w:rsidRPr="009C5414" w:rsidRDefault="003121A7" w:rsidP="00992D83">
            <w:pP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C5414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п</w:t>
            </w:r>
            <w:proofErr w:type="spellEnd"/>
            <w:proofErr w:type="gramEnd"/>
            <w:r w:rsidRPr="009C5414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/</w:t>
            </w:r>
            <w:proofErr w:type="spellStart"/>
            <w:r w:rsidRPr="009C5414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064" w:type="dxa"/>
          </w:tcPr>
          <w:p w:rsidR="003121A7" w:rsidRPr="009C5414" w:rsidRDefault="003121A7" w:rsidP="00992D83">
            <w:pPr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Содержание обучения</w:t>
            </w:r>
          </w:p>
        </w:tc>
        <w:tc>
          <w:tcPr>
            <w:tcW w:w="3226" w:type="dxa"/>
          </w:tcPr>
          <w:p w:rsidR="003121A7" w:rsidRPr="009C5414" w:rsidRDefault="003121A7" w:rsidP="00992D83">
            <w:pPr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Количество часов</w:t>
            </w:r>
          </w:p>
        </w:tc>
      </w:tr>
      <w:tr w:rsidR="003121A7" w:rsidTr="00992D83">
        <w:tc>
          <w:tcPr>
            <w:tcW w:w="534" w:type="dxa"/>
          </w:tcPr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1.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2.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3.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4.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5.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6.</w:t>
            </w:r>
          </w:p>
        </w:tc>
        <w:tc>
          <w:tcPr>
            <w:tcW w:w="10064" w:type="dxa"/>
          </w:tcPr>
          <w:p w:rsidR="003121A7" w:rsidRPr="009C5414" w:rsidRDefault="003121A7" w:rsidP="00992D83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Занятия о </w:t>
            </w:r>
            <w:proofErr w:type="spellStart"/>
            <w:proofErr w:type="gramStart"/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физкультурно</w:t>
            </w:r>
            <w:proofErr w:type="spellEnd"/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– оздоровительной</w:t>
            </w:r>
            <w:proofErr w:type="gramEnd"/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деятельности.</w:t>
            </w:r>
          </w:p>
          <w:p w:rsidR="003121A7" w:rsidRPr="009C5414" w:rsidRDefault="003121A7" w:rsidP="00992D83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История развития легкой атлетике. </w:t>
            </w:r>
          </w:p>
          <w:p w:rsidR="003121A7" w:rsidRPr="009C5414" w:rsidRDefault="003121A7" w:rsidP="00992D83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Теоретические занятия по технике легкоатлетических видов спорта.</w:t>
            </w:r>
          </w:p>
          <w:p w:rsidR="003121A7" w:rsidRPr="009C5414" w:rsidRDefault="003121A7" w:rsidP="00992D83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Практические занятия.</w:t>
            </w:r>
          </w:p>
          <w:p w:rsidR="003121A7" w:rsidRPr="009C5414" w:rsidRDefault="003121A7" w:rsidP="00992D83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Теоретические занятия по технике легкоатлетических видов спорта.</w:t>
            </w:r>
          </w:p>
          <w:p w:rsidR="003121A7" w:rsidRPr="009C5414" w:rsidRDefault="003121A7" w:rsidP="00992D83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Практические занятия.</w:t>
            </w:r>
          </w:p>
        </w:tc>
        <w:tc>
          <w:tcPr>
            <w:tcW w:w="3226" w:type="dxa"/>
          </w:tcPr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2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18</w:t>
            </w:r>
          </w:p>
          <w:p w:rsidR="003121A7" w:rsidRPr="009C5414" w:rsidRDefault="003121A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</w:p>
          <w:p w:rsidR="003121A7" w:rsidRPr="009C5414" w:rsidRDefault="00E60A07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148</w:t>
            </w:r>
          </w:p>
        </w:tc>
      </w:tr>
      <w:tr w:rsidR="003121A7" w:rsidTr="00992D83">
        <w:tc>
          <w:tcPr>
            <w:tcW w:w="534" w:type="dxa"/>
          </w:tcPr>
          <w:p w:rsidR="003121A7" w:rsidRPr="009C5414" w:rsidRDefault="003121A7" w:rsidP="00992D83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3121A7" w:rsidRPr="009C5414" w:rsidRDefault="003121A7" w:rsidP="00992D83">
            <w:pP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9C5414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Всего</w:t>
            </w:r>
          </w:p>
        </w:tc>
        <w:tc>
          <w:tcPr>
            <w:tcW w:w="3226" w:type="dxa"/>
          </w:tcPr>
          <w:p w:rsidR="003121A7" w:rsidRPr="009C5414" w:rsidRDefault="00C239EC" w:rsidP="00992D83">
            <w:pPr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  <w:r w:rsidR="00E60A07">
              <w:rPr>
                <w:rFonts w:eastAsiaTheme="minorHAnsi"/>
                <w:color w:val="000000" w:themeColor="text1"/>
                <w:szCs w:val="28"/>
                <w:lang w:eastAsia="en-US"/>
              </w:rPr>
              <w:t>71</w:t>
            </w:r>
          </w:p>
        </w:tc>
      </w:tr>
    </w:tbl>
    <w:p w:rsidR="003121A7" w:rsidRPr="009C5414" w:rsidRDefault="003121A7" w:rsidP="003121A7">
      <w:pPr>
        <w:rPr>
          <w:rFonts w:ascii="Times New Roman" w:eastAsiaTheme="minorHAnsi" w:hAnsi="Times New Roman"/>
          <w:b/>
          <w:color w:val="000000" w:themeColor="text1"/>
          <w:sz w:val="32"/>
          <w:szCs w:val="28"/>
          <w:lang w:eastAsia="en-US"/>
        </w:rPr>
      </w:pPr>
    </w:p>
    <w:p w:rsidR="003121A7" w:rsidRDefault="003121A7" w:rsidP="003121A7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sectPr w:rsidR="003121A7" w:rsidSect="003121A7">
      <w:pgSz w:w="11906" w:h="16838"/>
      <w:pgMar w:top="1529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A7" w:rsidRDefault="003121A7" w:rsidP="003121A7">
      <w:r>
        <w:separator/>
      </w:r>
    </w:p>
  </w:endnote>
  <w:endnote w:type="continuationSeparator" w:id="1">
    <w:p w:rsidR="003121A7" w:rsidRDefault="003121A7" w:rsidP="0031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A7" w:rsidRDefault="003121A7" w:rsidP="003121A7">
      <w:r>
        <w:separator/>
      </w:r>
    </w:p>
  </w:footnote>
  <w:footnote w:type="continuationSeparator" w:id="1">
    <w:p w:rsidR="003121A7" w:rsidRDefault="003121A7" w:rsidP="0031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647824"/>
      <w:docPartObj>
        <w:docPartGallery w:val="Page Numbers (Top of Page)"/>
        <w:docPartUnique/>
      </w:docPartObj>
    </w:sdtPr>
    <w:sdtContent>
      <w:p w:rsidR="003121A7" w:rsidRDefault="00F4554A">
        <w:pPr>
          <w:pStyle w:val="af7"/>
          <w:jc w:val="center"/>
        </w:pPr>
        <w:r>
          <w:fldChar w:fldCharType="begin"/>
        </w:r>
        <w:r w:rsidR="003121A7">
          <w:instrText>PAGE   \* MERGEFORMAT</w:instrText>
        </w:r>
        <w:r>
          <w:fldChar w:fldCharType="separate"/>
        </w:r>
        <w:r w:rsidR="00024E2D">
          <w:rPr>
            <w:noProof/>
          </w:rPr>
          <w:t>3</w:t>
        </w:r>
        <w:r>
          <w:fldChar w:fldCharType="end"/>
        </w:r>
      </w:p>
    </w:sdtContent>
  </w:sdt>
  <w:p w:rsidR="003121A7" w:rsidRDefault="003121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D0791C"/>
    <w:multiLevelType w:val="multilevel"/>
    <w:tmpl w:val="FB4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24AC"/>
    <w:multiLevelType w:val="hybridMultilevel"/>
    <w:tmpl w:val="F9EED358"/>
    <w:lvl w:ilvl="0" w:tplc="295ACC4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26C93"/>
    <w:multiLevelType w:val="hybridMultilevel"/>
    <w:tmpl w:val="CEDA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3AF4"/>
    <w:multiLevelType w:val="hybridMultilevel"/>
    <w:tmpl w:val="B42A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4FA0"/>
    <w:multiLevelType w:val="hybridMultilevel"/>
    <w:tmpl w:val="21180BB0"/>
    <w:lvl w:ilvl="0" w:tplc="AC06EDB6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45002"/>
    <w:multiLevelType w:val="hybridMultilevel"/>
    <w:tmpl w:val="0BC61002"/>
    <w:lvl w:ilvl="0" w:tplc="1F126C24">
      <w:start w:val="8"/>
      <w:numFmt w:val="upperRoman"/>
      <w:lvlText w:val="%1."/>
      <w:lvlJc w:val="left"/>
      <w:pPr>
        <w:ind w:left="12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  <w:rPr>
        <w:rFonts w:cs="Times New Roman"/>
      </w:rPr>
    </w:lvl>
  </w:abstractNum>
  <w:abstractNum w:abstractNumId="7">
    <w:nsid w:val="2C381159"/>
    <w:multiLevelType w:val="multilevel"/>
    <w:tmpl w:val="521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E1FBB"/>
    <w:multiLevelType w:val="hybridMultilevel"/>
    <w:tmpl w:val="2F8433AA"/>
    <w:lvl w:ilvl="0" w:tplc="DD0E20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114A3"/>
    <w:multiLevelType w:val="hybridMultilevel"/>
    <w:tmpl w:val="04EC1140"/>
    <w:lvl w:ilvl="0" w:tplc="5F90B4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43CE"/>
    <w:multiLevelType w:val="multilevel"/>
    <w:tmpl w:val="099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D329B"/>
    <w:multiLevelType w:val="hybridMultilevel"/>
    <w:tmpl w:val="DBE8DD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502449"/>
    <w:multiLevelType w:val="hybridMultilevel"/>
    <w:tmpl w:val="BFB634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114"/>
    <w:rsid w:val="00024E2D"/>
    <w:rsid w:val="000808FD"/>
    <w:rsid w:val="000D635E"/>
    <w:rsid w:val="00134EE2"/>
    <w:rsid w:val="00187177"/>
    <w:rsid w:val="0019504C"/>
    <w:rsid w:val="00196E6E"/>
    <w:rsid w:val="0020262C"/>
    <w:rsid w:val="00245735"/>
    <w:rsid w:val="00286A75"/>
    <w:rsid w:val="002B7BE6"/>
    <w:rsid w:val="002D690A"/>
    <w:rsid w:val="00300766"/>
    <w:rsid w:val="003121A7"/>
    <w:rsid w:val="00362558"/>
    <w:rsid w:val="00363045"/>
    <w:rsid w:val="0039665F"/>
    <w:rsid w:val="003A688C"/>
    <w:rsid w:val="003E4F4A"/>
    <w:rsid w:val="003E5D0D"/>
    <w:rsid w:val="00423053"/>
    <w:rsid w:val="00456E09"/>
    <w:rsid w:val="004719D1"/>
    <w:rsid w:val="0048407F"/>
    <w:rsid w:val="004A259D"/>
    <w:rsid w:val="00515259"/>
    <w:rsid w:val="00527C8E"/>
    <w:rsid w:val="005E1B6B"/>
    <w:rsid w:val="00612FBF"/>
    <w:rsid w:val="00643846"/>
    <w:rsid w:val="0065632A"/>
    <w:rsid w:val="00656C8D"/>
    <w:rsid w:val="006B2B77"/>
    <w:rsid w:val="006D5AE6"/>
    <w:rsid w:val="006E12F3"/>
    <w:rsid w:val="006E3215"/>
    <w:rsid w:val="00717FE9"/>
    <w:rsid w:val="007A346C"/>
    <w:rsid w:val="007A56B9"/>
    <w:rsid w:val="007F5A38"/>
    <w:rsid w:val="00800799"/>
    <w:rsid w:val="0088757C"/>
    <w:rsid w:val="008C142C"/>
    <w:rsid w:val="008E24BB"/>
    <w:rsid w:val="0094535C"/>
    <w:rsid w:val="00964E00"/>
    <w:rsid w:val="0098530C"/>
    <w:rsid w:val="00991CFF"/>
    <w:rsid w:val="009C5414"/>
    <w:rsid w:val="00A0753D"/>
    <w:rsid w:val="00A36D32"/>
    <w:rsid w:val="00A500E6"/>
    <w:rsid w:val="00AA6A77"/>
    <w:rsid w:val="00AB2ECC"/>
    <w:rsid w:val="00AC6AB3"/>
    <w:rsid w:val="00AF3EE4"/>
    <w:rsid w:val="00AF556A"/>
    <w:rsid w:val="00AF5ECD"/>
    <w:rsid w:val="00B41EBB"/>
    <w:rsid w:val="00B609E8"/>
    <w:rsid w:val="00B70C07"/>
    <w:rsid w:val="00B84C7B"/>
    <w:rsid w:val="00B93207"/>
    <w:rsid w:val="00B976CE"/>
    <w:rsid w:val="00BF573B"/>
    <w:rsid w:val="00C239EC"/>
    <w:rsid w:val="00C63691"/>
    <w:rsid w:val="00C77942"/>
    <w:rsid w:val="00C803EF"/>
    <w:rsid w:val="00C93B37"/>
    <w:rsid w:val="00CB7114"/>
    <w:rsid w:val="00CC0567"/>
    <w:rsid w:val="00CE30EE"/>
    <w:rsid w:val="00CE365C"/>
    <w:rsid w:val="00CF3F3D"/>
    <w:rsid w:val="00D3633B"/>
    <w:rsid w:val="00D871AC"/>
    <w:rsid w:val="00DA47CC"/>
    <w:rsid w:val="00DE6ECC"/>
    <w:rsid w:val="00E51880"/>
    <w:rsid w:val="00E60A07"/>
    <w:rsid w:val="00EA38B2"/>
    <w:rsid w:val="00EA66D8"/>
    <w:rsid w:val="00ED0D61"/>
    <w:rsid w:val="00F20A2C"/>
    <w:rsid w:val="00F24F8C"/>
    <w:rsid w:val="00F334F9"/>
    <w:rsid w:val="00F4554A"/>
    <w:rsid w:val="00F64B24"/>
    <w:rsid w:val="00F825AD"/>
    <w:rsid w:val="00F86B03"/>
    <w:rsid w:val="00FB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71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1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1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1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1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1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1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1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1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14"/>
    <w:pPr>
      <w:ind w:left="720"/>
      <w:contextualSpacing/>
    </w:pPr>
  </w:style>
  <w:style w:type="paragraph" w:styleId="a4">
    <w:name w:val="No Spacing"/>
    <w:basedOn w:val="a"/>
    <w:uiPriority w:val="1"/>
    <w:qFormat/>
    <w:rsid w:val="00CB7114"/>
    <w:rPr>
      <w:szCs w:val="32"/>
    </w:rPr>
  </w:style>
  <w:style w:type="paragraph" w:styleId="a5">
    <w:name w:val="Normal (Web)"/>
    <w:basedOn w:val="a"/>
    <w:uiPriority w:val="99"/>
    <w:unhideWhenUsed/>
    <w:rsid w:val="00CB71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B71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71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71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71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71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71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71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71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71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B71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B71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B71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B71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B7114"/>
    <w:rPr>
      <w:b/>
      <w:bCs/>
    </w:rPr>
  </w:style>
  <w:style w:type="character" w:styleId="ab">
    <w:name w:val="Emphasis"/>
    <w:basedOn w:val="a0"/>
    <w:uiPriority w:val="20"/>
    <w:qFormat/>
    <w:rsid w:val="00CB711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B7114"/>
    <w:rPr>
      <w:i/>
    </w:rPr>
  </w:style>
  <w:style w:type="character" w:customStyle="1" w:styleId="22">
    <w:name w:val="Цитата 2 Знак"/>
    <w:basedOn w:val="a0"/>
    <w:link w:val="21"/>
    <w:uiPriority w:val="29"/>
    <w:rsid w:val="00CB711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711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B7114"/>
    <w:rPr>
      <w:b/>
      <w:i/>
      <w:sz w:val="24"/>
    </w:rPr>
  </w:style>
  <w:style w:type="character" w:styleId="ae">
    <w:name w:val="Subtle Emphasis"/>
    <w:uiPriority w:val="19"/>
    <w:qFormat/>
    <w:rsid w:val="00CB711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711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711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711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711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7114"/>
    <w:pPr>
      <w:outlineLvl w:val="9"/>
    </w:pPr>
  </w:style>
  <w:style w:type="table" w:styleId="af4">
    <w:name w:val="Table Grid"/>
    <w:basedOn w:val="a1"/>
    <w:uiPriority w:val="59"/>
    <w:rsid w:val="00300766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A56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56B9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121A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121A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121A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121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A8C3-97A0-4034-84D4-B31B239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User</cp:lastModifiedBy>
  <cp:revision>3</cp:revision>
  <cp:lastPrinted>2019-10-17T13:01:00Z</cp:lastPrinted>
  <dcterms:created xsi:type="dcterms:W3CDTF">2019-10-17T13:01:00Z</dcterms:created>
  <dcterms:modified xsi:type="dcterms:W3CDTF">2020-02-22T19:07:00Z</dcterms:modified>
</cp:coreProperties>
</file>