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AAB7" w14:textId="77777777" w:rsidR="00D128EC" w:rsidRPr="00C84519" w:rsidRDefault="00C84519" w:rsidP="00D12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ПДД</w:t>
      </w:r>
    </w:p>
    <w:p w14:paraId="5755E4F4" w14:textId="77777777" w:rsidR="00D128EC" w:rsidRPr="00D66159" w:rsidRDefault="00D128EC" w:rsidP="00D12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3D4081" w14:textId="77777777" w:rsidR="00D128EC" w:rsidRPr="00D66159" w:rsidRDefault="00D128EC" w:rsidP="00D12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15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84519">
        <w:rPr>
          <w:rFonts w:ascii="Times New Roman" w:eastAsia="Times New Roman" w:hAnsi="Times New Roman" w:cs="Times New Roman"/>
          <w:sz w:val="28"/>
          <w:szCs w:val="28"/>
        </w:rPr>
        <w:t>В целях организации работы по профилактике и снижению детского дорожно-транспортного травматизма</w:t>
      </w:r>
    </w:p>
    <w:p w14:paraId="69E062DD" w14:textId="77777777" w:rsidR="00D128EC" w:rsidRDefault="00D128EC" w:rsidP="00D128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zh-CN" w:bidi="hi-IN"/>
        </w:rPr>
      </w:pPr>
    </w:p>
    <w:p w14:paraId="603D957F" w14:textId="77777777" w:rsidR="00C84519" w:rsidRPr="00D66159" w:rsidRDefault="00C84519" w:rsidP="00D128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zh-CN" w:bidi="hi-IN"/>
        </w:rPr>
      </w:pPr>
    </w:p>
    <w:p w14:paraId="359D017A" w14:textId="77777777" w:rsidR="00D128EC" w:rsidRPr="00D66159" w:rsidRDefault="00D128EC" w:rsidP="00D128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</w:pPr>
      <w:r w:rsidRPr="00D66159">
        <w:rPr>
          <w:rFonts w:ascii="Times New Roman" w:eastAsia="Arial Unicode MS" w:hAnsi="Times New Roman"/>
          <w:b/>
          <w:kern w:val="1"/>
          <w:sz w:val="28"/>
          <w:szCs w:val="28"/>
          <w:lang w:eastAsia="zh-CN" w:bidi="hi-IN"/>
        </w:rPr>
        <w:t>ПРИКАЗЫВАЮ</w:t>
      </w:r>
      <w:r w:rsidRPr="00D66159"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  <w:t>:</w:t>
      </w:r>
    </w:p>
    <w:p w14:paraId="634E8514" w14:textId="77777777" w:rsidR="00D128EC" w:rsidRPr="00D66159" w:rsidRDefault="00D128EC" w:rsidP="00D12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1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6542F59" w14:textId="721C37A0" w:rsidR="00D128EC" w:rsidRPr="00D66159" w:rsidRDefault="00D128EC" w:rsidP="00D128E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6159">
        <w:rPr>
          <w:rFonts w:ascii="Times New Roman" w:eastAsia="Times New Roman" w:hAnsi="Times New Roman"/>
          <w:sz w:val="28"/>
          <w:szCs w:val="28"/>
        </w:rPr>
        <w:t xml:space="preserve">Назначить ответственным </w:t>
      </w:r>
      <w:r w:rsidR="00C84519">
        <w:rPr>
          <w:rFonts w:ascii="Times New Roman" w:eastAsia="Times New Roman" w:hAnsi="Times New Roman"/>
          <w:sz w:val="28"/>
          <w:szCs w:val="28"/>
        </w:rPr>
        <w:t>инспектором по безопасности дорожного движения МАОУ «СОШ №2» на 20</w:t>
      </w:r>
      <w:r w:rsidR="00C13463">
        <w:rPr>
          <w:rFonts w:ascii="Times New Roman" w:eastAsia="Times New Roman" w:hAnsi="Times New Roman"/>
          <w:sz w:val="28"/>
          <w:szCs w:val="28"/>
        </w:rPr>
        <w:t>20</w:t>
      </w:r>
      <w:r w:rsidR="00C84519">
        <w:rPr>
          <w:rFonts w:ascii="Times New Roman" w:eastAsia="Times New Roman" w:hAnsi="Times New Roman"/>
          <w:sz w:val="28"/>
          <w:szCs w:val="28"/>
        </w:rPr>
        <w:t>-202</w:t>
      </w:r>
      <w:r w:rsidR="00C13463">
        <w:rPr>
          <w:rFonts w:ascii="Times New Roman" w:eastAsia="Times New Roman" w:hAnsi="Times New Roman"/>
          <w:sz w:val="28"/>
          <w:szCs w:val="28"/>
        </w:rPr>
        <w:t>1</w:t>
      </w:r>
      <w:r w:rsidR="00C84519">
        <w:rPr>
          <w:rFonts w:ascii="Times New Roman" w:eastAsia="Times New Roman" w:hAnsi="Times New Roman"/>
          <w:sz w:val="28"/>
          <w:szCs w:val="28"/>
        </w:rPr>
        <w:t xml:space="preserve"> учебный год </w:t>
      </w:r>
      <w:proofErr w:type="spellStart"/>
      <w:r w:rsidR="00C84519">
        <w:rPr>
          <w:rFonts w:ascii="Times New Roman" w:eastAsia="Times New Roman" w:hAnsi="Times New Roman"/>
          <w:sz w:val="28"/>
          <w:szCs w:val="28"/>
        </w:rPr>
        <w:t>Бикмухаметову</w:t>
      </w:r>
      <w:proofErr w:type="spellEnd"/>
      <w:r w:rsidR="00C84519">
        <w:rPr>
          <w:rFonts w:ascii="Times New Roman" w:eastAsia="Times New Roman" w:hAnsi="Times New Roman"/>
          <w:sz w:val="28"/>
          <w:szCs w:val="28"/>
        </w:rPr>
        <w:t xml:space="preserve"> Ю.И.</w:t>
      </w:r>
    </w:p>
    <w:p w14:paraId="76A9566D" w14:textId="77777777" w:rsidR="00D128EC" w:rsidRDefault="00D128EC" w:rsidP="00C845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6159">
        <w:rPr>
          <w:rFonts w:ascii="Times New Roman" w:eastAsia="Times New Roman" w:hAnsi="Times New Roman"/>
          <w:sz w:val="28"/>
          <w:szCs w:val="28"/>
        </w:rPr>
        <w:t xml:space="preserve">Создать </w:t>
      </w:r>
      <w:r w:rsidR="00C84519">
        <w:rPr>
          <w:rFonts w:ascii="Times New Roman" w:eastAsia="Times New Roman" w:hAnsi="Times New Roman"/>
          <w:sz w:val="28"/>
          <w:szCs w:val="28"/>
        </w:rPr>
        <w:t>МАОУ «СОШ №2» отряд ЮИДД.</w:t>
      </w:r>
    </w:p>
    <w:p w14:paraId="59657F6B" w14:textId="4915B973" w:rsidR="00C84519" w:rsidRDefault="00C84519" w:rsidP="00C845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Общественному инспектору утвердить план мероприятий по профилактике и снижению детского дорожно-транспортного травматизма на 20</w:t>
      </w:r>
      <w:r w:rsidR="00C13463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C13463">
        <w:rPr>
          <w:rFonts w:ascii="Times New Roman" w:eastAsia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/>
          <w:sz w:val="28"/>
          <w:szCs w:val="28"/>
        </w:rPr>
        <w:t xml:space="preserve"> учебный год. (Приложение 1).</w:t>
      </w:r>
    </w:p>
    <w:p w14:paraId="25D61466" w14:textId="04AD47D7" w:rsidR="00C84519" w:rsidRDefault="00C84519" w:rsidP="00C845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план совместной работы МАОУ «СОШ №2» и ОГИБДД УВД г. Стерлитамак на 20</w:t>
      </w:r>
      <w:r w:rsidR="00C13463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C13463">
        <w:rPr>
          <w:rFonts w:ascii="Times New Roman" w:eastAsia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/>
          <w:sz w:val="28"/>
          <w:szCs w:val="28"/>
        </w:rPr>
        <w:t xml:space="preserve"> учебный год. (Приложение 2).</w:t>
      </w:r>
    </w:p>
    <w:p w14:paraId="20D94F72" w14:textId="2D54B081" w:rsidR="00C84519" w:rsidRDefault="009114A9" w:rsidP="00C845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план работы отряда ЮИДД на 20</w:t>
      </w:r>
      <w:r w:rsidR="00C13463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C13463">
        <w:rPr>
          <w:rFonts w:ascii="Times New Roman" w:eastAsia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/>
          <w:sz w:val="28"/>
          <w:szCs w:val="28"/>
        </w:rPr>
        <w:t xml:space="preserve"> учебный год.  (Приложение 3). </w:t>
      </w:r>
    </w:p>
    <w:p w14:paraId="4BC97958" w14:textId="77777777" w:rsidR="009114A9" w:rsidRDefault="009114A9" w:rsidP="00C8451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 за исполнением возложить на зам.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директора  Попову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И.В.</w:t>
      </w:r>
    </w:p>
    <w:p w14:paraId="0B40EFE7" w14:textId="77777777" w:rsidR="00D128EC" w:rsidRPr="00D66159" w:rsidRDefault="00D128EC" w:rsidP="009114A9">
      <w:pPr>
        <w:pStyle w:val="a3"/>
        <w:spacing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</w:rPr>
      </w:pPr>
    </w:p>
    <w:p w14:paraId="5540169B" w14:textId="77777777" w:rsidR="00D128EC" w:rsidRDefault="00D128EC" w:rsidP="00D128EC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16B02029" w14:textId="77777777" w:rsidR="00D128EC" w:rsidRPr="00F84126" w:rsidRDefault="00D128EC" w:rsidP="00D128EC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7DCE954A" w14:textId="77777777" w:rsidR="00D128EC" w:rsidRPr="00577795" w:rsidRDefault="00D128EC" w:rsidP="00D128EC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tbl>
      <w:tblPr>
        <w:tblStyle w:val="a4"/>
        <w:tblW w:w="106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373"/>
      </w:tblGrid>
      <w:tr w:rsidR="00D128EC" w14:paraId="3C9DBBCD" w14:textId="77777777" w:rsidTr="00F639A6">
        <w:trPr>
          <w:trHeight w:val="1088"/>
        </w:trPr>
        <w:tc>
          <w:tcPr>
            <w:tcW w:w="7230" w:type="dxa"/>
          </w:tcPr>
          <w:p w14:paraId="79423443" w14:textId="77777777" w:rsidR="00D128EC" w:rsidRDefault="00D128EC" w:rsidP="00F639A6">
            <w:pPr>
              <w:widowControl w:val="0"/>
              <w:tabs>
                <w:tab w:val="left" w:pos="6435"/>
              </w:tabs>
              <w:suppressAutoHyphens/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Директор</w:t>
            </w:r>
          </w:p>
        </w:tc>
        <w:tc>
          <w:tcPr>
            <w:tcW w:w="3373" w:type="dxa"/>
          </w:tcPr>
          <w:p w14:paraId="7BDBDC42" w14:textId="77777777" w:rsidR="00D128EC" w:rsidRDefault="00D128EC" w:rsidP="00F639A6">
            <w:pPr>
              <w:widowControl w:val="0"/>
              <w:tabs>
                <w:tab w:val="left" w:pos="6435"/>
              </w:tabs>
              <w:suppressAutoHyphens/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Ильёв</w:t>
            </w:r>
            <w:proofErr w:type="spellEnd"/>
          </w:p>
        </w:tc>
      </w:tr>
      <w:tr w:rsidR="00D128EC" w:rsidRPr="00210CAA" w14:paraId="2798185B" w14:textId="77777777" w:rsidTr="00F639A6">
        <w:trPr>
          <w:trHeight w:val="1088"/>
        </w:trPr>
        <w:tc>
          <w:tcPr>
            <w:tcW w:w="7230" w:type="dxa"/>
          </w:tcPr>
          <w:p w14:paraId="0A3A69A3" w14:textId="77777777" w:rsidR="00D128EC" w:rsidRDefault="00D128EC" w:rsidP="00F639A6">
            <w:pPr>
              <w:widowControl w:val="0"/>
              <w:tabs>
                <w:tab w:val="left" w:pos="6435"/>
              </w:tabs>
              <w:suppressAutoHyphens/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Ознакомлены</w:t>
            </w:r>
          </w:p>
        </w:tc>
        <w:tc>
          <w:tcPr>
            <w:tcW w:w="3373" w:type="dxa"/>
          </w:tcPr>
          <w:p w14:paraId="7DF35499" w14:textId="77777777" w:rsidR="00D128EC" w:rsidRPr="00210CAA" w:rsidRDefault="00D128EC" w:rsidP="00F639A6">
            <w:pPr>
              <w:widowControl w:val="0"/>
              <w:tabs>
                <w:tab w:val="left" w:pos="6435"/>
              </w:tabs>
              <w:suppressAutoHyphens/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И.В. Попова</w:t>
            </w:r>
          </w:p>
          <w:p w14:paraId="273D18BD" w14:textId="77777777" w:rsidR="00C13463" w:rsidRDefault="00C13463" w:rsidP="00F639A6">
            <w:pPr>
              <w:widowControl w:val="0"/>
              <w:tabs>
                <w:tab w:val="left" w:pos="6435"/>
              </w:tabs>
              <w:suppressAutoHyphens/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</w:p>
          <w:p w14:paraId="7B016F3C" w14:textId="0FF4390B" w:rsidR="00D128EC" w:rsidRPr="00210CAA" w:rsidRDefault="009114A9" w:rsidP="00F639A6">
            <w:pPr>
              <w:widowControl w:val="0"/>
              <w:tabs>
                <w:tab w:val="left" w:pos="6435"/>
              </w:tabs>
              <w:suppressAutoHyphens/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Ю.И. Бикмухаметова</w:t>
            </w:r>
          </w:p>
          <w:p w14:paraId="0115422B" w14:textId="77777777" w:rsidR="00D128EC" w:rsidRPr="00210CAA" w:rsidRDefault="00D128EC" w:rsidP="00F639A6">
            <w:pPr>
              <w:widowControl w:val="0"/>
              <w:tabs>
                <w:tab w:val="left" w:pos="6435"/>
              </w:tabs>
              <w:suppressAutoHyphens/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14:paraId="10EB1F66" w14:textId="77777777" w:rsidR="00AB759F" w:rsidRDefault="00AB759F" w:rsidP="00314F0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27203DD9" w14:textId="77777777" w:rsidR="009114A9" w:rsidRDefault="009114A9" w:rsidP="00314F0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1AF168FE" w14:textId="77777777" w:rsidR="009114A9" w:rsidRDefault="009114A9" w:rsidP="00314F0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3A55881E" w14:textId="77777777" w:rsidR="009114A9" w:rsidRDefault="009114A9" w:rsidP="00314F0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7E53ACB1" w14:textId="77777777" w:rsidR="009114A9" w:rsidRDefault="009114A9" w:rsidP="00314F0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6B14F6E3" w14:textId="77777777" w:rsidR="00970215" w:rsidRDefault="00970215" w:rsidP="00314F0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1E505495" w14:textId="77777777" w:rsidR="00970215" w:rsidRDefault="00970215" w:rsidP="00314F0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0AC9A42F" w14:textId="77777777" w:rsidR="009114A9" w:rsidRDefault="009114A9" w:rsidP="00314F0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74AC608F" w14:textId="77777777" w:rsidR="004B2BB8" w:rsidRDefault="00D128EC" w:rsidP="00D128E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</w:t>
      </w:r>
      <w:r w:rsidR="00314F0E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Муниципальное автономное общеобразовательное учреждение</w:t>
      </w:r>
    </w:p>
    <w:p w14:paraId="140144B7" w14:textId="77777777" w:rsidR="00314F0E" w:rsidRDefault="00314F0E" w:rsidP="00314F0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«Средняя общеобразовательная школа №2»</w:t>
      </w:r>
    </w:p>
    <w:p w14:paraId="0FB5D037" w14:textId="77777777" w:rsidR="00314F0E" w:rsidRDefault="00314F0E" w:rsidP="00314F0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городского округа город Стерлитамак</w:t>
      </w:r>
    </w:p>
    <w:p w14:paraId="4D017624" w14:textId="77777777" w:rsidR="00314F0E" w:rsidRDefault="00314F0E" w:rsidP="00314F0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Республика Башкортостан</w:t>
      </w:r>
    </w:p>
    <w:p w14:paraId="4C1E2AB4" w14:textId="77777777" w:rsidR="004B2BB8" w:rsidRDefault="004B2BB8" w:rsidP="004B2BB8">
      <w:pPr>
        <w:widowControl w:val="0"/>
        <w:suppressAutoHyphens/>
        <w:spacing w:after="0" w:line="240" w:lineRule="auto"/>
        <w:ind w:left="9356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3C591D3F" w14:textId="22AAFBCE" w:rsidR="004B2BB8" w:rsidRDefault="00D128EC" w:rsidP="00314F0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Выписка из приказа №</w:t>
      </w:r>
      <w:r w:rsidR="00C13463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-о </w:t>
      </w:r>
      <w:r w:rsidR="00691EA3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от </w:t>
      </w:r>
      <w:r w:rsidR="00C13463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2020г</w:t>
      </w:r>
      <w:r w:rsidR="00691EA3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</w:t>
      </w:r>
    </w:p>
    <w:p w14:paraId="41C3DC45" w14:textId="77777777" w:rsidR="009114A9" w:rsidRDefault="009114A9" w:rsidP="00314F0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11E60981" w14:textId="77777777" w:rsidR="00CC6C9C" w:rsidRDefault="00CC6C9C" w:rsidP="00314F0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41074373" w14:textId="77777777" w:rsidR="009114A9" w:rsidRDefault="009114A9" w:rsidP="00314F0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4EB36559" w14:textId="77777777" w:rsidR="00CC6C9C" w:rsidRPr="00C84519" w:rsidRDefault="00CC6C9C" w:rsidP="00CC6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организации ПДД</w:t>
      </w:r>
    </w:p>
    <w:p w14:paraId="5343E79D" w14:textId="77777777" w:rsidR="00CC6C9C" w:rsidRPr="00D66159" w:rsidRDefault="00CC6C9C" w:rsidP="00CC6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195B88" w14:textId="77777777" w:rsidR="00CC6C9C" w:rsidRPr="00D66159" w:rsidRDefault="00CC6C9C" w:rsidP="00CC6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615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организации работы по профилактике и снижению детского дорожно-транспортного травматизма</w:t>
      </w:r>
    </w:p>
    <w:p w14:paraId="3AD96705" w14:textId="77777777" w:rsidR="00CC6C9C" w:rsidRDefault="00CC6C9C" w:rsidP="00CC6C9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zh-CN" w:bidi="hi-IN"/>
        </w:rPr>
      </w:pPr>
    </w:p>
    <w:p w14:paraId="4151F2F9" w14:textId="77777777" w:rsidR="00CC6C9C" w:rsidRPr="00D66159" w:rsidRDefault="00CC6C9C" w:rsidP="00CC6C9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zh-CN" w:bidi="hi-IN"/>
        </w:rPr>
      </w:pPr>
    </w:p>
    <w:p w14:paraId="7FE31138" w14:textId="77777777" w:rsidR="00CC6C9C" w:rsidRPr="00D66159" w:rsidRDefault="00CC6C9C" w:rsidP="00CC6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</w:pPr>
      <w:r w:rsidRPr="00D66159">
        <w:rPr>
          <w:rFonts w:ascii="Times New Roman" w:eastAsia="Arial Unicode MS" w:hAnsi="Times New Roman"/>
          <w:b/>
          <w:kern w:val="1"/>
          <w:sz w:val="28"/>
          <w:szCs w:val="28"/>
          <w:lang w:eastAsia="zh-CN" w:bidi="hi-IN"/>
        </w:rPr>
        <w:t>ПРИКАЗЫВАЮ</w:t>
      </w:r>
      <w:r w:rsidRPr="00D66159">
        <w:rPr>
          <w:rFonts w:ascii="Times New Roman" w:eastAsia="Times New Roman" w:hAnsi="Times New Roman"/>
          <w:b/>
          <w:kern w:val="1"/>
          <w:sz w:val="28"/>
          <w:szCs w:val="28"/>
          <w:lang w:eastAsia="zh-CN" w:bidi="hi-IN"/>
        </w:rPr>
        <w:t>:</w:t>
      </w:r>
    </w:p>
    <w:p w14:paraId="45189E95" w14:textId="77777777" w:rsidR="00CC6C9C" w:rsidRPr="00D66159" w:rsidRDefault="00CC6C9C" w:rsidP="00CC6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1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C88A31A" w14:textId="3F1C70D9" w:rsidR="00CC6C9C" w:rsidRPr="00D66159" w:rsidRDefault="00CC6C9C" w:rsidP="00CC6C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6159">
        <w:rPr>
          <w:rFonts w:ascii="Times New Roman" w:eastAsia="Times New Roman" w:hAnsi="Times New Roman"/>
          <w:sz w:val="28"/>
          <w:szCs w:val="28"/>
        </w:rPr>
        <w:t xml:space="preserve">Назначить ответственным </w:t>
      </w:r>
      <w:r>
        <w:rPr>
          <w:rFonts w:ascii="Times New Roman" w:eastAsia="Times New Roman" w:hAnsi="Times New Roman"/>
          <w:sz w:val="28"/>
          <w:szCs w:val="28"/>
        </w:rPr>
        <w:t>инспектором по безопасности дорожного движения МАОУ «СОШ №2» на 20</w:t>
      </w:r>
      <w:r w:rsidR="00C13463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-20</w:t>
      </w:r>
      <w:r w:rsidR="00C13463">
        <w:rPr>
          <w:rFonts w:ascii="Times New Roman" w:eastAsia="Times New Roman" w:hAnsi="Times New Roman"/>
          <w:sz w:val="28"/>
          <w:szCs w:val="28"/>
        </w:rPr>
        <w:t>21</w:t>
      </w:r>
      <w:r>
        <w:rPr>
          <w:rFonts w:ascii="Times New Roman" w:eastAsia="Times New Roman" w:hAnsi="Times New Roman"/>
          <w:sz w:val="28"/>
          <w:szCs w:val="28"/>
        </w:rPr>
        <w:t xml:space="preserve"> учебный год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Бикмухаметову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Ю.И.</w:t>
      </w:r>
    </w:p>
    <w:p w14:paraId="00E608A5" w14:textId="77777777" w:rsidR="00CC6C9C" w:rsidRDefault="00CC6C9C" w:rsidP="00CC6C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6159">
        <w:rPr>
          <w:rFonts w:ascii="Times New Roman" w:eastAsia="Times New Roman" w:hAnsi="Times New Roman"/>
          <w:sz w:val="28"/>
          <w:szCs w:val="28"/>
        </w:rPr>
        <w:t xml:space="preserve">Создать </w:t>
      </w:r>
      <w:r>
        <w:rPr>
          <w:rFonts w:ascii="Times New Roman" w:eastAsia="Times New Roman" w:hAnsi="Times New Roman"/>
          <w:sz w:val="28"/>
          <w:szCs w:val="28"/>
        </w:rPr>
        <w:t>МАОУ «СОШ №2» отряд ЮИДД.</w:t>
      </w:r>
    </w:p>
    <w:p w14:paraId="13E66082" w14:textId="21B8AC70" w:rsidR="00CC6C9C" w:rsidRDefault="00CC6C9C" w:rsidP="00CC6C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Общественному инспектору утвердить план мероприятий по профилактике и снижению детского дорожно-транспортного травматизма на 20</w:t>
      </w:r>
      <w:r w:rsidR="00C13463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C1346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учебный год. (Приложение 1).</w:t>
      </w:r>
    </w:p>
    <w:p w14:paraId="08112868" w14:textId="671A6F43" w:rsidR="00CC6C9C" w:rsidRDefault="00CC6C9C" w:rsidP="00CC6C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план совместной работы МАОУ «СОШ №2» и ОГИБДД УВД г. Стерлитамак на 20</w:t>
      </w:r>
      <w:r w:rsidR="00C13463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C1346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учебный год. (Приложение 2).</w:t>
      </w:r>
    </w:p>
    <w:p w14:paraId="1547E035" w14:textId="122E1E8D" w:rsidR="00CC6C9C" w:rsidRDefault="00CC6C9C" w:rsidP="00CC6C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план работы отряда ЮИДД на 20</w:t>
      </w:r>
      <w:r w:rsidR="00C13463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C1346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учебный год.  (Приложение 3). </w:t>
      </w:r>
    </w:p>
    <w:p w14:paraId="017118DA" w14:textId="77777777" w:rsidR="00CC6C9C" w:rsidRDefault="00CC6C9C" w:rsidP="00CC6C9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Контроль за исполнением возложить на зам.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директора  Попову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И.В.</w:t>
      </w:r>
    </w:p>
    <w:p w14:paraId="6AD318E1" w14:textId="77777777" w:rsidR="00CC6C9C" w:rsidRPr="00D66159" w:rsidRDefault="00CC6C9C" w:rsidP="00CC6C9C">
      <w:pPr>
        <w:pStyle w:val="a3"/>
        <w:spacing w:after="0" w:line="240" w:lineRule="auto"/>
        <w:ind w:left="600"/>
        <w:jc w:val="both"/>
        <w:rPr>
          <w:rFonts w:ascii="Times New Roman" w:eastAsia="Times New Roman" w:hAnsi="Times New Roman"/>
          <w:sz w:val="28"/>
          <w:szCs w:val="28"/>
        </w:rPr>
      </w:pPr>
    </w:p>
    <w:p w14:paraId="3F6E6258" w14:textId="77777777" w:rsidR="00CC6C9C" w:rsidRDefault="00CC6C9C" w:rsidP="00CC6C9C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08BF9546" w14:textId="77777777" w:rsidR="00CC6C9C" w:rsidRPr="00F84126" w:rsidRDefault="00CC6C9C" w:rsidP="00CC6C9C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38CE66F6" w14:textId="77777777" w:rsidR="00CC6C9C" w:rsidRPr="00577795" w:rsidRDefault="00CC6C9C" w:rsidP="00CC6C9C">
      <w:pPr>
        <w:widowControl w:val="0"/>
        <w:tabs>
          <w:tab w:val="left" w:pos="643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tbl>
      <w:tblPr>
        <w:tblStyle w:val="a4"/>
        <w:tblW w:w="106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373"/>
      </w:tblGrid>
      <w:tr w:rsidR="00CC6C9C" w14:paraId="232E1E1C" w14:textId="77777777" w:rsidTr="00F639A6">
        <w:trPr>
          <w:trHeight w:val="1088"/>
        </w:trPr>
        <w:tc>
          <w:tcPr>
            <w:tcW w:w="7230" w:type="dxa"/>
          </w:tcPr>
          <w:p w14:paraId="6150BE9C" w14:textId="77777777" w:rsidR="00CC6C9C" w:rsidRDefault="00CC6C9C" w:rsidP="00F639A6">
            <w:pPr>
              <w:widowControl w:val="0"/>
              <w:tabs>
                <w:tab w:val="left" w:pos="6435"/>
              </w:tabs>
              <w:suppressAutoHyphens/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Директор</w:t>
            </w:r>
          </w:p>
        </w:tc>
        <w:tc>
          <w:tcPr>
            <w:tcW w:w="3373" w:type="dxa"/>
          </w:tcPr>
          <w:p w14:paraId="71AD5F4E" w14:textId="77777777" w:rsidR="00CC6C9C" w:rsidRDefault="00CC6C9C" w:rsidP="00F639A6">
            <w:pPr>
              <w:widowControl w:val="0"/>
              <w:tabs>
                <w:tab w:val="left" w:pos="6435"/>
              </w:tabs>
              <w:suppressAutoHyphens/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Ильёв</w:t>
            </w:r>
            <w:proofErr w:type="spellEnd"/>
          </w:p>
        </w:tc>
      </w:tr>
      <w:tr w:rsidR="00CC6C9C" w:rsidRPr="00210CAA" w14:paraId="13291BE4" w14:textId="77777777" w:rsidTr="00F639A6">
        <w:trPr>
          <w:trHeight w:val="1088"/>
        </w:trPr>
        <w:tc>
          <w:tcPr>
            <w:tcW w:w="7230" w:type="dxa"/>
          </w:tcPr>
          <w:p w14:paraId="3B45EBDE" w14:textId="77777777" w:rsidR="00CC6C9C" w:rsidRDefault="00CC6C9C" w:rsidP="00F639A6">
            <w:pPr>
              <w:widowControl w:val="0"/>
              <w:tabs>
                <w:tab w:val="left" w:pos="6435"/>
              </w:tabs>
              <w:suppressAutoHyphens/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zh-CN" w:bidi="hi-IN"/>
              </w:rPr>
              <w:t>Ознакомлены</w:t>
            </w:r>
          </w:p>
        </w:tc>
        <w:tc>
          <w:tcPr>
            <w:tcW w:w="3373" w:type="dxa"/>
          </w:tcPr>
          <w:p w14:paraId="0476795F" w14:textId="77777777" w:rsidR="00CC6C9C" w:rsidRPr="00210CAA" w:rsidRDefault="00CC6C9C" w:rsidP="00F639A6">
            <w:pPr>
              <w:widowControl w:val="0"/>
              <w:tabs>
                <w:tab w:val="left" w:pos="6435"/>
              </w:tabs>
              <w:suppressAutoHyphens/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И.В. Попова</w:t>
            </w:r>
          </w:p>
          <w:p w14:paraId="2ED54741" w14:textId="77777777" w:rsidR="00C13463" w:rsidRDefault="00C13463" w:rsidP="00F639A6">
            <w:pPr>
              <w:widowControl w:val="0"/>
              <w:tabs>
                <w:tab w:val="left" w:pos="6435"/>
              </w:tabs>
              <w:suppressAutoHyphens/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</w:p>
          <w:p w14:paraId="501ADD32" w14:textId="0E56B11C" w:rsidR="00CC6C9C" w:rsidRPr="00210CAA" w:rsidRDefault="00CC6C9C" w:rsidP="00F639A6">
            <w:pPr>
              <w:widowControl w:val="0"/>
              <w:tabs>
                <w:tab w:val="left" w:pos="6435"/>
              </w:tabs>
              <w:suppressAutoHyphens/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  <w:t>Ю.И. Бикмухаметова</w:t>
            </w:r>
          </w:p>
          <w:p w14:paraId="31A49D08" w14:textId="77777777" w:rsidR="00CC6C9C" w:rsidRPr="00210CAA" w:rsidRDefault="00CC6C9C" w:rsidP="00F639A6">
            <w:pPr>
              <w:widowControl w:val="0"/>
              <w:tabs>
                <w:tab w:val="left" w:pos="6435"/>
              </w:tabs>
              <w:suppressAutoHyphens/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14:paraId="2B1FC775" w14:textId="77777777" w:rsidR="00CC6C9C" w:rsidRDefault="00CC6C9C" w:rsidP="00CC6C9C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7D338DDF" w14:textId="77777777" w:rsidR="00CC6C9C" w:rsidRDefault="00CC6C9C" w:rsidP="00CC6C9C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3DD690F5" w14:textId="77777777" w:rsidR="00CC6C9C" w:rsidRDefault="00CC6C9C" w:rsidP="00CC6C9C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6B83E509" w14:textId="77777777" w:rsidR="00CC6C9C" w:rsidRDefault="00CC6C9C" w:rsidP="0057432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3DF688E6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35EEB87F" w14:textId="77777777" w:rsidR="00691EA3" w:rsidRDefault="00691EA3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2228AAEB" w14:textId="77777777" w:rsidR="00691EA3" w:rsidRDefault="00691EA3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0D31B77D" w14:textId="77777777" w:rsidR="00574326" w:rsidRDefault="00691EA3" w:rsidP="00691E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</w:t>
      </w:r>
      <w:r w:rsidR="005743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Приложение 1</w:t>
      </w:r>
    </w:p>
    <w:p w14:paraId="47590024" w14:textId="0A3760D3" w:rsidR="00691EA3" w:rsidRDefault="00691EA3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к приказу</w:t>
      </w:r>
      <w:r w:rsidR="00C13463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2020г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.</w:t>
      </w:r>
    </w:p>
    <w:p w14:paraId="3C6734BA" w14:textId="77777777" w:rsidR="004C72C6" w:rsidRDefault="004C72C6" w:rsidP="004C72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5E5EA0A1" w14:textId="77777777" w:rsidR="004C72C6" w:rsidRDefault="004C72C6" w:rsidP="004C72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План проведения мероприятий по профилактике и снижению </w:t>
      </w:r>
    </w:p>
    <w:p w14:paraId="6F453141" w14:textId="77777777" w:rsidR="004C72C6" w:rsidRDefault="004C72C6" w:rsidP="004C72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детского дорожно-транспортного травматизма </w:t>
      </w:r>
    </w:p>
    <w:p w14:paraId="4C7F729D" w14:textId="37CBBFB6" w:rsidR="00574326" w:rsidRDefault="004C72C6" w:rsidP="004C72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в МАОУ «СОШ №2» на 20</w:t>
      </w:r>
      <w:r w:rsidR="00C13463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20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-202</w:t>
      </w:r>
      <w:r w:rsidR="00C13463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1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учебный год.</w:t>
      </w:r>
    </w:p>
    <w:p w14:paraId="505CCF5F" w14:textId="77777777" w:rsidR="004C72C6" w:rsidRDefault="004C72C6" w:rsidP="004C72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7"/>
        <w:gridCol w:w="561"/>
        <w:gridCol w:w="4108"/>
        <w:gridCol w:w="1342"/>
        <w:gridCol w:w="2747"/>
      </w:tblGrid>
      <w:tr w:rsidR="002162E4" w14:paraId="28F5E18A" w14:textId="77777777" w:rsidTr="004C72C6">
        <w:tc>
          <w:tcPr>
            <w:tcW w:w="1384" w:type="dxa"/>
          </w:tcPr>
          <w:p w14:paraId="138C3D4A" w14:textId="77777777" w:rsidR="004C72C6" w:rsidRPr="004C72C6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4C72C6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  <w:t xml:space="preserve">Месяц </w:t>
            </w:r>
          </w:p>
        </w:tc>
        <w:tc>
          <w:tcPr>
            <w:tcW w:w="567" w:type="dxa"/>
          </w:tcPr>
          <w:p w14:paraId="06180831" w14:textId="77777777" w:rsidR="004C72C6" w:rsidRPr="004C72C6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4C72C6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  <w:t xml:space="preserve">№ </w:t>
            </w:r>
          </w:p>
        </w:tc>
        <w:tc>
          <w:tcPr>
            <w:tcW w:w="4301" w:type="dxa"/>
          </w:tcPr>
          <w:p w14:paraId="62FEFE24" w14:textId="77777777" w:rsidR="004C72C6" w:rsidRPr="004C72C6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4C72C6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  <w:t xml:space="preserve">Мероприятия </w:t>
            </w:r>
          </w:p>
        </w:tc>
        <w:tc>
          <w:tcPr>
            <w:tcW w:w="1369" w:type="dxa"/>
          </w:tcPr>
          <w:p w14:paraId="6B6889B6" w14:textId="77777777" w:rsidR="004C72C6" w:rsidRPr="004C72C6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4C72C6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  <w:t>С</w:t>
            </w:r>
            <w:r w:rsidR="004C72C6" w:rsidRPr="004C72C6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  <w:t>роки</w:t>
            </w:r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800" w:type="dxa"/>
          </w:tcPr>
          <w:p w14:paraId="2477F4C5" w14:textId="77777777" w:rsidR="004C72C6" w:rsidRPr="004C72C6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4C72C6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  <w:t xml:space="preserve">Ответственные </w:t>
            </w:r>
          </w:p>
        </w:tc>
      </w:tr>
      <w:tr w:rsidR="002162E4" w14:paraId="17E1729C" w14:textId="77777777" w:rsidTr="004C72C6">
        <w:tc>
          <w:tcPr>
            <w:tcW w:w="1384" w:type="dxa"/>
          </w:tcPr>
          <w:p w14:paraId="7BDA38E8" w14:textId="77777777" w:rsidR="004C72C6" w:rsidRPr="004C72C6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 w:rsidRPr="004C72C6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  <w:t xml:space="preserve">Сентябрь </w:t>
            </w:r>
          </w:p>
        </w:tc>
        <w:tc>
          <w:tcPr>
            <w:tcW w:w="567" w:type="dxa"/>
          </w:tcPr>
          <w:p w14:paraId="7DC60AF2" w14:textId="77777777" w:rsidR="004C72C6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1.</w:t>
            </w:r>
          </w:p>
          <w:p w14:paraId="319EF10F" w14:textId="77777777" w:rsidR="004C72C6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39928BC4" w14:textId="77777777" w:rsidR="004C72C6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2.</w:t>
            </w:r>
          </w:p>
          <w:p w14:paraId="4608A456" w14:textId="77777777" w:rsidR="004C72C6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549551AE" w14:textId="77777777" w:rsidR="004C72C6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3.</w:t>
            </w:r>
          </w:p>
          <w:p w14:paraId="7F6B6343" w14:textId="77777777" w:rsidR="004C72C6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4.</w:t>
            </w:r>
          </w:p>
          <w:p w14:paraId="55CC067D" w14:textId="77777777" w:rsidR="004C72C6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0F21BAB6" w14:textId="77777777" w:rsidR="004C72C6" w:rsidRPr="004C72C6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5.</w:t>
            </w:r>
          </w:p>
        </w:tc>
        <w:tc>
          <w:tcPr>
            <w:tcW w:w="4301" w:type="dxa"/>
          </w:tcPr>
          <w:p w14:paraId="1C048EAB" w14:textId="77777777" w:rsidR="004C72C6" w:rsidRDefault="004C72C6" w:rsidP="004C72C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Организационные моменты.</w:t>
            </w:r>
          </w:p>
          <w:p w14:paraId="75E1F296" w14:textId="77777777" w:rsidR="004C72C6" w:rsidRDefault="004C72C6" w:rsidP="004C72C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Планирование работы на год.</w:t>
            </w:r>
          </w:p>
          <w:p w14:paraId="782454BB" w14:textId="77777777" w:rsidR="004C72C6" w:rsidRDefault="004C72C6" w:rsidP="004C72C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Месячник по правилам дорожного движения.</w:t>
            </w:r>
          </w:p>
          <w:p w14:paraId="24D38E09" w14:textId="77777777" w:rsidR="004C72C6" w:rsidRDefault="004C72C6" w:rsidP="004C72C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Формирование отряда ЮИДД.</w:t>
            </w:r>
          </w:p>
          <w:p w14:paraId="62FCABBC" w14:textId="77777777" w:rsidR="004C72C6" w:rsidRDefault="004C72C6" w:rsidP="004C72C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Патрулирование родителей в микрорайоне школы.</w:t>
            </w:r>
          </w:p>
          <w:p w14:paraId="12553B8B" w14:textId="77777777" w:rsidR="004C72C6" w:rsidRPr="004C72C6" w:rsidRDefault="004C72C6" w:rsidP="004C72C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Встреча учащихся с сотрудником ГИБДД с целью проведения беседы по предупреждению ДДТТ</w:t>
            </w:r>
          </w:p>
        </w:tc>
        <w:tc>
          <w:tcPr>
            <w:tcW w:w="1369" w:type="dxa"/>
          </w:tcPr>
          <w:p w14:paraId="6AD9FAB7" w14:textId="4F9C111D" w:rsidR="004C72C6" w:rsidRPr="008E6D28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</w:pPr>
            <w:r w:rsidRPr="008E6D28"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  <w:t>До 10.09.</w:t>
            </w:r>
            <w:r w:rsidR="00C13463"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  <w:t>20</w:t>
            </w:r>
          </w:p>
          <w:p w14:paraId="477439AA" w14:textId="77777777" w:rsidR="004C72C6" w:rsidRPr="008E6D28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</w:pPr>
          </w:p>
          <w:p w14:paraId="50D4F9E9" w14:textId="77777777" w:rsidR="004C72C6" w:rsidRPr="008E6D28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</w:pPr>
            <w:r w:rsidRPr="008E6D28"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  <w:t>В течении месяца</w:t>
            </w:r>
          </w:p>
          <w:p w14:paraId="1584409B" w14:textId="77777777" w:rsidR="004C72C6" w:rsidRPr="008E6D28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</w:pPr>
          </w:p>
          <w:p w14:paraId="0DAF2F70" w14:textId="584DB264" w:rsidR="004C72C6" w:rsidRPr="008E6D28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</w:pPr>
            <w:r w:rsidRPr="008E6D28"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  <w:t>До 10.09.</w:t>
            </w:r>
            <w:r w:rsidR="00C13463"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  <w:t>20</w:t>
            </w:r>
          </w:p>
          <w:p w14:paraId="14BB86D9" w14:textId="77777777" w:rsidR="004C72C6" w:rsidRPr="008E6D28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</w:pPr>
          </w:p>
          <w:p w14:paraId="7930FE48" w14:textId="77777777" w:rsidR="004C72C6" w:rsidRPr="008E6D28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</w:pPr>
            <w:r w:rsidRPr="008E6D28"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  <w:t>По плану</w:t>
            </w:r>
          </w:p>
          <w:p w14:paraId="67980CFC" w14:textId="77777777" w:rsidR="004C72C6" w:rsidRPr="008E6D28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</w:pPr>
          </w:p>
          <w:p w14:paraId="4F371110" w14:textId="77777777" w:rsidR="004C72C6" w:rsidRPr="004C72C6" w:rsidRDefault="004C72C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</w:pPr>
            <w:r w:rsidRPr="008E6D28"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 w:bidi="hi-IN"/>
              </w:rPr>
              <w:t>В течении месяца</w:t>
            </w:r>
          </w:p>
        </w:tc>
        <w:tc>
          <w:tcPr>
            <w:tcW w:w="2800" w:type="dxa"/>
          </w:tcPr>
          <w:p w14:paraId="0E9673C6" w14:textId="77777777" w:rsidR="004C72C6" w:rsidRDefault="004C72C6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Зам. директора Попова И.В.</w:t>
            </w:r>
          </w:p>
          <w:p w14:paraId="3CE4280E" w14:textId="77777777" w:rsidR="008E6D28" w:rsidRPr="004C72C6" w:rsidRDefault="008E6D28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Инспектор БДД Бикмухаметова Ю.И.</w:t>
            </w:r>
          </w:p>
        </w:tc>
      </w:tr>
      <w:tr w:rsidR="002162E4" w14:paraId="18BEF76D" w14:textId="77777777" w:rsidTr="004C72C6">
        <w:tc>
          <w:tcPr>
            <w:tcW w:w="1384" w:type="dxa"/>
          </w:tcPr>
          <w:p w14:paraId="3EF69620" w14:textId="77777777" w:rsidR="004C72C6" w:rsidRPr="004C72C6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  <w:t xml:space="preserve">Октябрь </w:t>
            </w:r>
          </w:p>
        </w:tc>
        <w:tc>
          <w:tcPr>
            <w:tcW w:w="567" w:type="dxa"/>
          </w:tcPr>
          <w:p w14:paraId="14EA2018" w14:textId="77777777" w:rsidR="004C72C6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1.</w:t>
            </w:r>
          </w:p>
          <w:p w14:paraId="74DE03B8" w14:textId="77777777" w:rsidR="008E6D28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0441A33B" w14:textId="77777777" w:rsidR="008E6D28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2.</w:t>
            </w:r>
          </w:p>
          <w:p w14:paraId="651FCBCC" w14:textId="77777777" w:rsidR="008E6D28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0FDA4840" w14:textId="77777777" w:rsidR="008E6D28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44126B62" w14:textId="77777777" w:rsidR="008E6D28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3.</w:t>
            </w:r>
          </w:p>
          <w:p w14:paraId="11AE67EB" w14:textId="77777777" w:rsidR="008E6D28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6AD569A0" w14:textId="77777777" w:rsidR="008E6D28" w:rsidRPr="004C72C6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4.</w:t>
            </w:r>
          </w:p>
        </w:tc>
        <w:tc>
          <w:tcPr>
            <w:tcW w:w="4301" w:type="dxa"/>
          </w:tcPr>
          <w:p w14:paraId="1842155D" w14:textId="77777777" w:rsidR="004C72C6" w:rsidRDefault="008E6D28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Подписка на газету «Добрая дорога детства»</w:t>
            </w:r>
          </w:p>
          <w:p w14:paraId="3A3A5C8A" w14:textId="77777777" w:rsidR="008E6D28" w:rsidRDefault="008E6D28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 xml:space="preserve">Участие в городском конкурсе сочинений «Есть такая служба» (7-8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.)</w:t>
            </w:r>
          </w:p>
          <w:p w14:paraId="6BFCE61C" w14:textId="77777777" w:rsidR="008E6D28" w:rsidRDefault="008E6D28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Общешкольное родительское собрание с приглашением инспектора ГИБДД</w:t>
            </w:r>
          </w:p>
          <w:p w14:paraId="6014A10D" w14:textId="77777777" w:rsidR="008E6D28" w:rsidRPr="004C72C6" w:rsidRDefault="008E6D28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Патрулирование родителей в микрорайоне школы</w:t>
            </w:r>
          </w:p>
        </w:tc>
        <w:tc>
          <w:tcPr>
            <w:tcW w:w="1369" w:type="dxa"/>
          </w:tcPr>
          <w:p w14:paraId="12736AAF" w14:textId="4D8D5C96" w:rsidR="004C72C6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8"/>
                <w:lang w:eastAsia="zh-CN" w:bidi="hi-IN"/>
              </w:rPr>
              <w:t>До 1.10.</w:t>
            </w:r>
            <w:r w:rsidR="00C13463">
              <w:rPr>
                <w:rFonts w:ascii="Times New Roman" w:eastAsia="Times New Roman" w:hAnsi="Times New Roman"/>
                <w:kern w:val="1"/>
                <w:sz w:val="20"/>
                <w:szCs w:val="28"/>
                <w:lang w:eastAsia="zh-CN" w:bidi="hi-IN"/>
              </w:rPr>
              <w:t>20</w:t>
            </w:r>
          </w:p>
          <w:p w14:paraId="70D071D2" w14:textId="77777777" w:rsidR="008E6D28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8"/>
                <w:lang w:eastAsia="zh-CN" w:bidi="hi-IN"/>
              </w:rPr>
            </w:pPr>
          </w:p>
          <w:p w14:paraId="07AB729D" w14:textId="77777777" w:rsidR="008E6D28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8"/>
                <w:lang w:eastAsia="zh-CN" w:bidi="hi-IN"/>
              </w:rPr>
              <w:t>В течении месяца</w:t>
            </w:r>
          </w:p>
          <w:p w14:paraId="5758A51C" w14:textId="77777777" w:rsidR="008E6D28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8"/>
                <w:lang w:eastAsia="zh-CN" w:bidi="hi-IN"/>
              </w:rPr>
            </w:pPr>
          </w:p>
          <w:p w14:paraId="7EC30639" w14:textId="77777777" w:rsidR="008E6D28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8"/>
                <w:lang w:eastAsia="zh-CN" w:bidi="hi-IN"/>
              </w:rPr>
            </w:pPr>
          </w:p>
          <w:p w14:paraId="1AD2BDDB" w14:textId="77777777" w:rsidR="008E6D28" w:rsidRPr="008E6D28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8"/>
                <w:lang w:eastAsia="zh-CN" w:bidi="hi-IN"/>
              </w:rPr>
            </w:pPr>
          </w:p>
        </w:tc>
        <w:tc>
          <w:tcPr>
            <w:tcW w:w="2800" w:type="dxa"/>
          </w:tcPr>
          <w:p w14:paraId="21CA4BDC" w14:textId="77777777" w:rsidR="008E6D28" w:rsidRDefault="008E6D28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Зам. директора Попова И.В.</w:t>
            </w:r>
          </w:p>
          <w:p w14:paraId="68CCED78" w14:textId="77777777" w:rsidR="004C72C6" w:rsidRPr="004C72C6" w:rsidRDefault="008E6D28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Инспектор БДД Бикмухаметова Ю.И.</w:t>
            </w:r>
          </w:p>
        </w:tc>
      </w:tr>
      <w:tr w:rsidR="002162E4" w14:paraId="1371A41A" w14:textId="77777777" w:rsidTr="004C72C6">
        <w:tc>
          <w:tcPr>
            <w:tcW w:w="1384" w:type="dxa"/>
          </w:tcPr>
          <w:p w14:paraId="7126DA79" w14:textId="77777777" w:rsidR="004C72C6" w:rsidRPr="004C72C6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  <w:t xml:space="preserve">Ноябрь </w:t>
            </w:r>
          </w:p>
        </w:tc>
        <w:tc>
          <w:tcPr>
            <w:tcW w:w="567" w:type="dxa"/>
          </w:tcPr>
          <w:p w14:paraId="7A9857E7" w14:textId="77777777" w:rsidR="004C72C6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 xml:space="preserve">1. </w:t>
            </w:r>
          </w:p>
          <w:p w14:paraId="4171342D" w14:textId="77777777" w:rsidR="008E6D28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2EEB748C" w14:textId="77777777" w:rsidR="008E6D28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19E2DC4E" w14:textId="77777777" w:rsidR="008E6D28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2.</w:t>
            </w:r>
          </w:p>
          <w:p w14:paraId="2F2A4DB7" w14:textId="77777777" w:rsidR="008E6D28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04F433DC" w14:textId="77777777" w:rsidR="008E6D28" w:rsidRPr="004C72C6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3.</w:t>
            </w:r>
          </w:p>
        </w:tc>
        <w:tc>
          <w:tcPr>
            <w:tcW w:w="4301" w:type="dxa"/>
          </w:tcPr>
          <w:p w14:paraId="27763240" w14:textId="77777777" w:rsidR="004C72C6" w:rsidRDefault="008E6D28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Участие в городском семейном конкурсе «На дороге без правил нельзя, это знает любая семья»</w:t>
            </w:r>
          </w:p>
          <w:p w14:paraId="7C7284FB" w14:textId="77777777" w:rsidR="008E6D28" w:rsidRDefault="008E6D28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Патрулирование родителей в микрорайоне школы.</w:t>
            </w:r>
          </w:p>
          <w:p w14:paraId="5064992E" w14:textId="77777777" w:rsidR="008E6D28" w:rsidRPr="004C72C6" w:rsidRDefault="008E6D28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Праздник ПДД для начальных классов</w:t>
            </w:r>
          </w:p>
        </w:tc>
        <w:tc>
          <w:tcPr>
            <w:tcW w:w="1369" w:type="dxa"/>
          </w:tcPr>
          <w:p w14:paraId="3E554743" w14:textId="77777777" w:rsidR="004C72C6" w:rsidRPr="004C72C6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В течении месяца</w:t>
            </w:r>
          </w:p>
        </w:tc>
        <w:tc>
          <w:tcPr>
            <w:tcW w:w="2800" w:type="dxa"/>
          </w:tcPr>
          <w:p w14:paraId="689BAF1A" w14:textId="77777777" w:rsidR="008E6D28" w:rsidRDefault="008E6D28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Зам. директора Попова И.В.</w:t>
            </w:r>
          </w:p>
          <w:p w14:paraId="37996983" w14:textId="77777777" w:rsidR="004C72C6" w:rsidRPr="004C72C6" w:rsidRDefault="008E6D28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Инспектор БДД Бикмухаметова Ю.И.</w:t>
            </w:r>
          </w:p>
        </w:tc>
      </w:tr>
      <w:tr w:rsidR="002162E4" w14:paraId="391E2895" w14:textId="77777777" w:rsidTr="004C72C6">
        <w:tc>
          <w:tcPr>
            <w:tcW w:w="1384" w:type="dxa"/>
          </w:tcPr>
          <w:p w14:paraId="09B1474D" w14:textId="77777777" w:rsidR="004C72C6" w:rsidRPr="004C72C6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  <w:t xml:space="preserve">Декабрь </w:t>
            </w:r>
          </w:p>
        </w:tc>
        <w:tc>
          <w:tcPr>
            <w:tcW w:w="567" w:type="dxa"/>
          </w:tcPr>
          <w:p w14:paraId="7108FDE1" w14:textId="77777777" w:rsidR="004C72C6" w:rsidRDefault="008E6D28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1.</w:t>
            </w:r>
          </w:p>
          <w:p w14:paraId="0100A7B0" w14:textId="77777777" w:rsidR="002162E4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112DC3A9" w14:textId="77777777" w:rsidR="002162E4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2.</w:t>
            </w:r>
          </w:p>
          <w:p w14:paraId="23B7F121" w14:textId="77777777" w:rsidR="002162E4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62AA4FF2" w14:textId="77777777" w:rsidR="002162E4" w:rsidRPr="004C72C6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3.</w:t>
            </w:r>
          </w:p>
        </w:tc>
        <w:tc>
          <w:tcPr>
            <w:tcW w:w="4301" w:type="dxa"/>
          </w:tcPr>
          <w:p w14:paraId="3AC9EE03" w14:textId="77777777" w:rsidR="004C72C6" w:rsidRDefault="008E6D28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 xml:space="preserve">Конкурс книжек-самоделок «Играя, учим ПДД» </w:t>
            </w:r>
          </w:p>
          <w:p w14:paraId="6FBCCB3E" w14:textId="77777777" w:rsidR="008E6D28" w:rsidRDefault="008E6D28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Патрулирование родителей в микрорайоне школы.</w:t>
            </w:r>
          </w:p>
          <w:p w14:paraId="38CE07C7" w14:textId="77777777" w:rsidR="008E6D28" w:rsidRPr="004C72C6" w:rsidRDefault="008E6D28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 xml:space="preserve">Конкурс знатоков ПДД для начальных классов «Улица, машина, светофор»  (1-е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.)</w:t>
            </w:r>
          </w:p>
        </w:tc>
        <w:tc>
          <w:tcPr>
            <w:tcW w:w="1369" w:type="dxa"/>
          </w:tcPr>
          <w:p w14:paraId="530D39AE" w14:textId="29FCB4B6" w:rsidR="004C72C6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Cs w:val="28"/>
                <w:lang w:eastAsia="zh-CN" w:bidi="hi-IN"/>
              </w:rPr>
            </w:pPr>
            <w:r w:rsidRPr="002162E4">
              <w:rPr>
                <w:rFonts w:ascii="Times New Roman" w:eastAsia="Times New Roman" w:hAnsi="Times New Roman"/>
                <w:kern w:val="1"/>
                <w:szCs w:val="28"/>
                <w:lang w:eastAsia="zh-CN" w:bidi="hi-IN"/>
              </w:rPr>
              <w:t>До 24.12.</w:t>
            </w:r>
            <w:r w:rsidR="00C13463">
              <w:rPr>
                <w:rFonts w:ascii="Times New Roman" w:eastAsia="Times New Roman" w:hAnsi="Times New Roman"/>
                <w:kern w:val="1"/>
                <w:szCs w:val="28"/>
                <w:lang w:eastAsia="zh-CN" w:bidi="hi-IN"/>
              </w:rPr>
              <w:t>20</w:t>
            </w:r>
          </w:p>
          <w:p w14:paraId="3D6AA0A0" w14:textId="77777777" w:rsidR="002162E4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Cs w:val="28"/>
                <w:lang w:eastAsia="zh-CN" w:bidi="hi-IN"/>
              </w:rPr>
            </w:pPr>
          </w:p>
          <w:p w14:paraId="3EA100DA" w14:textId="77777777" w:rsidR="002162E4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Cs w:val="28"/>
                <w:lang w:eastAsia="zh-CN" w:bidi="hi-IN"/>
              </w:rPr>
              <w:t>В течении месяца</w:t>
            </w:r>
          </w:p>
          <w:p w14:paraId="41AA8629" w14:textId="77777777" w:rsidR="002162E4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Cs w:val="28"/>
                <w:lang w:eastAsia="zh-CN" w:bidi="hi-IN"/>
              </w:rPr>
            </w:pPr>
          </w:p>
          <w:p w14:paraId="45E99A00" w14:textId="77777777" w:rsidR="002162E4" w:rsidRPr="002162E4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Cs w:val="28"/>
                <w:lang w:val="en-US" w:eastAsia="zh-CN" w:bidi="hi-IN"/>
              </w:rPr>
              <w:t>II</w:t>
            </w:r>
            <w:r>
              <w:rPr>
                <w:rFonts w:ascii="Times New Roman" w:eastAsia="Times New Roman" w:hAnsi="Times New Roman"/>
                <w:kern w:val="1"/>
                <w:szCs w:val="28"/>
                <w:lang w:eastAsia="zh-CN" w:bidi="hi-IN"/>
              </w:rPr>
              <w:t xml:space="preserve"> неделя декабря</w:t>
            </w:r>
          </w:p>
        </w:tc>
        <w:tc>
          <w:tcPr>
            <w:tcW w:w="2800" w:type="dxa"/>
          </w:tcPr>
          <w:p w14:paraId="2DC5DA4D" w14:textId="77777777" w:rsidR="002162E4" w:rsidRDefault="002162E4" w:rsidP="002162E4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Зам. директора Попова И.В.</w:t>
            </w:r>
          </w:p>
          <w:p w14:paraId="1A548FD2" w14:textId="77777777" w:rsidR="004C72C6" w:rsidRPr="004C72C6" w:rsidRDefault="002162E4" w:rsidP="002162E4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Инспектор БДД Бикмухаметова Ю.И.</w:t>
            </w:r>
          </w:p>
        </w:tc>
      </w:tr>
      <w:tr w:rsidR="002162E4" w14:paraId="5837152A" w14:textId="77777777" w:rsidTr="004C72C6">
        <w:tc>
          <w:tcPr>
            <w:tcW w:w="1384" w:type="dxa"/>
          </w:tcPr>
          <w:p w14:paraId="5507A5EF" w14:textId="77777777" w:rsidR="004C72C6" w:rsidRPr="004C72C6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  <w:t xml:space="preserve">Январь </w:t>
            </w:r>
          </w:p>
        </w:tc>
        <w:tc>
          <w:tcPr>
            <w:tcW w:w="567" w:type="dxa"/>
          </w:tcPr>
          <w:p w14:paraId="21759872" w14:textId="77777777" w:rsidR="002162E4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1.</w:t>
            </w:r>
          </w:p>
          <w:p w14:paraId="3765FFFE" w14:textId="77777777" w:rsidR="002162E4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5F1A7E0D" w14:textId="77777777" w:rsidR="002162E4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16629D34" w14:textId="77777777" w:rsidR="002162E4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2.</w:t>
            </w:r>
          </w:p>
          <w:p w14:paraId="60359D9E" w14:textId="77777777" w:rsidR="002162E4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03ECAC6A" w14:textId="77777777" w:rsidR="004C72C6" w:rsidRPr="004C72C6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 xml:space="preserve">3. </w:t>
            </w:r>
          </w:p>
        </w:tc>
        <w:tc>
          <w:tcPr>
            <w:tcW w:w="4301" w:type="dxa"/>
          </w:tcPr>
          <w:p w14:paraId="299F1535" w14:textId="77777777" w:rsidR="004C72C6" w:rsidRDefault="002162E4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Проверка классных журналов с целью контроля прохождения программного материала по ПДД.</w:t>
            </w:r>
          </w:p>
          <w:p w14:paraId="56FD5CA8" w14:textId="77777777" w:rsidR="002162E4" w:rsidRDefault="002162E4" w:rsidP="002162E4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Патрулирование родителей в микрорайоне школы.</w:t>
            </w:r>
          </w:p>
          <w:p w14:paraId="50D88108" w14:textId="77777777" w:rsidR="002162E4" w:rsidRPr="004C72C6" w:rsidRDefault="002162E4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Конкурс рисунков по «Правила дорожного движения – наши верные друзья»</w:t>
            </w:r>
          </w:p>
        </w:tc>
        <w:tc>
          <w:tcPr>
            <w:tcW w:w="1369" w:type="dxa"/>
          </w:tcPr>
          <w:p w14:paraId="1CDAEE3E" w14:textId="77777777" w:rsidR="004C72C6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По графику ВШК</w:t>
            </w:r>
          </w:p>
          <w:p w14:paraId="15F28E4D" w14:textId="77777777" w:rsidR="002162E4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1549E848" w14:textId="77777777" w:rsidR="002162E4" w:rsidRPr="004C72C6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В течении месяца</w:t>
            </w:r>
          </w:p>
        </w:tc>
        <w:tc>
          <w:tcPr>
            <w:tcW w:w="2800" w:type="dxa"/>
          </w:tcPr>
          <w:p w14:paraId="4F60D07F" w14:textId="77777777" w:rsidR="002162E4" w:rsidRDefault="002162E4" w:rsidP="002162E4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Зам. директора Попова И.В.</w:t>
            </w:r>
          </w:p>
          <w:p w14:paraId="502B76C5" w14:textId="77777777" w:rsidR="004C72C6" w:rsidRDefault="002162E4" w:rsidP="002162E4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Инспектор БДД Бикмухаметова Ю.И.</w:t>
            </w:r>
          </w:p>
          <w:p w14:paraId="2E784D37" w14:textId="77777777" w:rsidR="002162E4" w:rsidRPr="004C72C6" w:rsidRDefault="002162E4" w:rsidP="002162E4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Кл. рук. 3-4 классов</w:t>
            </w:r>
          </w:p>
        </w:tc>
      </w:tr>
      <w:tr w:rsidR="002162E4" w14:paraId="07F0EF5A" w14:textId="77777777" w:rsidTr="004C72C6">
        <w:tc>
          <w:tcPr>
            <w:tcW w:w="1384" w:type="dxa"/>
          </w:tcPr>
          <w:p w14:paraId="5433D276" w14:textId="77777777" w:rsidR="004C72C6" w:rsidRPr="004C72C6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  <w:t xml:space="preserve">Февраль </w:t>
            </w:r>
          </w:p>
        </w:tc>
        <w:tc>
          <w:tcPr>
            <w:tcW w:w="567" w:type="dxa"/>
          </w:tcPr>
          <w:p w14:paraId="631DC96A" w14:textId="77777777" w:rsidR="004C72C6" w:rsidRDefault="002162E4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1.</w:t>
            </w:r>
          </w:p>
          <w:p w14:paraId="08C4CB77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00BE538D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2097E7FF" w14:textId="77777777" w:rsidR="008B6586" w:rsidRPr="004C72C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lastRenderedPageBreak/>
              <w:t>2.</w:t>
            </w:r>
          </w:p>
        </w:tc>
        <w:tc>
          <w:tcPr>
            <w:tcW w:w="4301" w:type="dxa"/>
          </w:tcPr>
          <w:p w14:paraId="7EABD5B6" w14:textId="77777777" w:rsidR="004C72C6" w:rsidRDefault="002162E4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lastRenderedPageBreak/>
              <w:t xml:space="preserve">Конкурс на лучший макет микрорайона школы «Мой безопасный путь» (5-7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.)</w:t>
            </w:r>
          </w:p>
          <w:p w14:paraId="213295AD" w14:textId="77777777" w:rsidR="002162E4" w:rsidRPr="004C72C6" w:rsidRDefault="002162E4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lastRenderedPageBreak/>
              <w:t>Патрулирование родителей в микрора</w:t>
            </w:r>
            <w:r w:rsidR="008B6586"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йо</w:t>
            </w: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не школы</w:t>
            </w:r>
          </w:p>
        </w:tc>
        <w:tc>
          <w:tcPr>
            <w:tcW w:w="1369" w:type="dxa"/>
          </w:tcPr>
          <w:p w14:paraId="2CA4D4F5" w14:textId="77777777" w:rsidR="004C72C6" w:rsidRPr="004C72C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lastRenderedPageBreak/>
              <w:t>В течении месяца</w:t>
            </w:r>
          </w:p>
        </w:tc>
        <w:tc>
          <w:tcPr>
            <w:tcW w:w="2800" w:type="dxa"/>
          </w:tcPr>
          <w:p w14:paraId="4A8A7CF1" w14:textId="77777777" w:rsidR="008B6586" w:rsidRDefault="008B6586" w:rsidP="008B658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Зам. директора Попова И.В.</w:t>
            </w:r>
          </w:p>
          <w:p w14:paraId="3DE7FD65" w14:textId="77777777" w:rsidR="004C72C6" w:rsidRPr="004C72C6" w:rsidRDefault="008B6586" w:rsidP="008B658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 xml:space="preserve">Инспектор БДД </w:t>
            </w: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lastRenderedPageBreak/>
              <w:t>Бикмухаметова Ю.И.</w:t>
            </w:r>
          </w:p>
        </w:tc>
      </w:tr>
      <w:tr w:rsidR="008B6586" w14:paraId="6B8C6257" w14:textId="77777777" w:rsidTr="004C72C6">
        <w:tc>
          <w:tcPr>
            <w:tcW w:w="1384" w:type="dxa"/>
          </w:tcPr>
          <w:p w14:paraId="411AF323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  <w:t xml:space="preserve">Март </w:t>
            </w:r>
          </w:p>
        </w:tc>
        <w:tc>
          <w:tcPr>
            <w:tcW w:w="567" w:type="dxa"/>
          </w:tcPr>
          <w:p w14:paraId="41EE5C55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1.</w:t>
            </w:r>
          </w:p>
          <w:p w14:paraId="705901D1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21A7A012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2.</w:t>
            </w:r>
          </w:p>
          <w:p w14:paraId="36B490CE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3.</w:t>
            </w:r>
          </w:p>
        </w:tc>
        <w:tc>
          <w:tcPr>
            <w:tcW w:w="4301" w:type="dxa"/>
          </w:tcPr>
          <w:p w14:paraId="48240680" w14:textId="77777777" w:rsidR="008B6586" w:rsidRDefault="008B6586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 xml:space="preserve">Конкурс «Знай правила движения, как таблицу умножения»  (1-2кл.) </w:t>
            </w:r>
          </w:p>
          <w:p w14:paraId="291A4A46" w14:textId="77777777" w:rsidR="008B6586" w:rsidRDefault="008B6586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 xml:space="preserve">Конкурс стихов по ПДД (3-4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)</w:t>
            </w:r>
          </w:p>
          <w:p w14:paraId="70A016E0" w14:textId="77777777" w:rsidR="008B6586" w:rsidRDefault="008B6586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Патрулирование родителей в микрорайоне школы</w:t>
            </w:r>
          </w:p>
        </w:tc>
        <w:tc>
          <w:tcPr>
            <w:tcW w:w="1369" w:type="dxa"/>
          </w:tcPr>
          <w:p w14:paraId="489A7919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6924994F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 xml:space="preserve">По </w:t>
            </w:r>
          </w:p>
          <w:p w14:paraId="3C1A54C0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плану</w:t>
            </w:r>
          </w:p>
          <w:p w14:paraId="5932168D" w14:textId="77777777" w:rsidR="008B6586" w:rsidRDefault="008B6586" w:rsidP="008B65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В течении месяца</w:t>
            </w:r>
          </w:p>
        </w:tc>
        <w:tc>
          <w:tcPr>
            <w:tcW w:w="2800" w:type="dxa"/>
          </w:tcPr>
          <w:p w14:paraId="71980007" w14:textId="77777777" w:rsidR="008B6586" w:rsidRDefault="008B6586" w:rsidP="008B658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Зам. директора Попова И.В.</w:t>
            </w:r>
          </w:p>
          <w:p w14:paraId="6F460074" w14:textId="77777777" w:rsidR="008B6586" w:rsidRDefault="008B6586" w:rsidP="008B658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Инспектор БДД Бикмухаметова Ю.И.</w:t>
            </w:r>
          </w:p>
        </w:tc>
      </w:tr>
      <w:tr w:rsidR="002162E4" w14:paraId="54D11725" w14:textId="77777777" w:rsidTr="004C72C6">
        <w:tc>
          <w:tcPr>
            <w:tcW w:w="1384" w:type="dxa"/>
          </w:tcPr>
          <w:p w14:paraId="03A59BB8" w14:textId="77777777" w:rsidR="004C72C6" w:rsidRPr="004C72C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  <w:t xml:space="preserve">Апрель </w:t>
            </w:r>
          </w:p>
        </w:tc>
        <w:tc>
          <w:tcPr>
            <w:tcW w:w="567" w:type="dxa"/>
          </w:tcPr>
          <w:p w14:paraId="03539BEB" w14:textId="77777777" w:rsidR="004C72C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1.</w:t>
            </w:r>
          </w:p>
          <w:p w14:paraId="39913115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1214BAA4" w14:textId="77777777" w:rsidR="008B6586" w:rsidRPr="004C72C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2.</w:t>
            </w:r>
          </w:p>
        </w:tc>
        <w:tc>
          <w:tcPr>
            <w:tcW w:w="4301" w:type="dxa"/>
          </w:tcPr>
          <w:p w14:paraId="4048DF0C" w14:textId="77777777" w:rsidR="008B6586" w:rsidRDefault="008B6586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Посещение автогородка парка им.</w:t>
            </w:r>
          </w:p>
          <w:p w14:paraId="46A1B569" w14:textId="77777777" w:rsidR="004C72C6" w:rsidRDefault="008B6586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 xml:space="preserve"> Ю. Гагарина (1-4кл.)</w:t>
            </w:r>
          </w:p>
          <w:p w14:paraId="44B9661E" w14:textId="77777777" w:rsidR="008B6586" w:rsidRPr="004C72C6" w:rsidRDefault="008B6586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Патрулирование родителей в микрорайоне школы</w:t>
            </w:r>
          </w:p>
        </w:tc>
        <w:tc>
          <w:tcPr>
            <w:tcW w:w="1369" w:type="dxa"/>
          </w:tcPr>
          <w:p w14:paraId="178F7919" w14:textId="77777777" w:rsidR="004C72C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Cs w:val="28"/>
                <w:lang w:eastAsia="zh-CN" w:bidi="hi-IN"/>
              </w:rPr>
            </w:pPr>
            <w:r w:rsidRPr="008B6586">
              <w:rPr>
                <w:rFonts w:ascii="Times New Roman" w:eastAsia="Times New Roman" w:hAnsi="Times New Roman"/>
                <w:kern w:val="1"/>
                <w:szCs w:val="28"/>
                <w:lang w:eastAsia="zh-CN" w:bidi="hi-IN"/>
              </w:rPr>
              <w:t xml:space="preserve">По особому </w:t>
            </w:r>
            <w:proofErr w:type="spellStart"/>
            <w:r w:rsidRPr="008B6586">
              <w:rPr>
                <w:rFonts w:ascii="Times New Roman" w:eastAsia="Times New Roman" w:hAnsi="Times New Roman"/>
                <w:kern w:val="1"/>
                <w:szCs w:val="28"/>
                <w:lang w:eastAsia="zh-CN" w:bidi="hi-IN"/>
              </w:rPr>
              <w:t>гарфику</w:t>
            </w:r>
            <w:proofErr w:type="spellEnd"/>
          </w:p>
          <w:p w14:paraId="762572A5" w14:textId="77777777" w:rsidR="008B6586" w:rsidRPr="004C72C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Cs w:val="28"/>
                <w:lang w:eastAsia="zh-CN" w:bidi="hi-IN"/>
              </w:rPr>
              <w:t>В течении месяца</w:t>
            </w:r>
          </w:p>
        </w:tc>
        <w:tc>
          <w:tcPr>
            <w:tcW w:w="2800" w:type="dxa"/>
          </w:tcPr>
          <w:p w14:paraId="15AC177C" w14:textId="77777777" w:rsidR="008B6586" w:rsidRDefault="008B6586" w:rsidP="008B658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Зам. директора Попова И.В.</w:t>
            </w:r>
          </w:p>
          <w:p w14:paraId="060DA71F" w14:textId="77777777" w:rsidR="004C72C6" w:rsidRPr="004C72C6" w:rsidRDefault="008B6586" w:rsidP="008B658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Инспектор БДД Бикмухаметова Ю.И.</w:t>
            </w:r>
          </w:p>
        </w:tc>
      </w:tr>
      <w:tr w:rsidR="008B6586" w14:paraId="3DF71694" w14:textId="77777777" w:rsidTr="004C72C6">
        <w:tc>
          <w:tcPr>
            <w:tcW w:w="1384" w:type="dxa"/>
          </w:tcPr>
          <w:p w14:paraId="7471B9D5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zh-CN" w:bidi="hi-IN"/>
              </w:rPr>
              <w:t xml:space="preserve">Май </w:t>
            </w:r>
          </w:p>
        </w:tc>
        <w:tc>
          <w:tcPr>
            <w:tcW w:w="567" w:type="dxa"/>
          </w:tcPr>
          <w:p w14:paraId="49F326F3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1.</w:t>
            </w:r>
          </w:p>
          <w:p w14:paraId="102A1AD0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3A534B92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2886E7BF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2.</w:t>
            </w:r>
          </w:p>
          <w:p w14:paraId="5A755DB5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</w:p>
          <w:p w14:paraId="6398C1FE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3.</w:t>
            </w:r>
          </w:p>
        </w:tc>
        <w:tc>
          <w:tcPr>
            <w:tcW w:w="4301" w:type="dxa"/>
          </w:tcPr>
          <w:p w14:paraId="765713EC" w14:textId="77777777" w:rsidR="008B6586" w:rsidRDefault="008B6586" w:rsidP="008B658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Проверка классных журналов с целью контроля прохождения программного материала по ПДД.</w:t>
            </w:r>
          </w:p>
          <w:p w14:paraId="05A43F19" w14:textId="77777777" w:rsidR="008B6586" w:rsidRDefault="008B6586" w:rsidP="008B658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Патрулирование родителей в микрорайоне школы.</w:t>
            </w:r>
          </w:p>
          <w:p w14:paraId="09154706" w14:textId="77777777" w:rsidR="008B6586" w:rsidRDefault="008B6586" w:rsidP="008E6D28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Анализ работы отряда ЮИДД по безопасности дорожного движения</w:t>
            </w:r>
          </w:p>
        </w:tc>
        <w:tc>
          <w:tcPr>
            <w:tcW w:w="1369" w:type="dxa"/>
          </w:tcPr>
          <w:p w14:paraId="105279B7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8"/>
                <w:lang w:eastAsia="zh-CN" w:bidi="hi-IN"/>
              </w:rPr>
            </w:pPr>
            <w:r w:rsidRPr="008B6586">
              <w:rPr>
                <w:rFonts w:ascii="Times New Roman" w:eastAsia="Times New Roman" w:hAnsi="Times New Roman"/>
                <w:kern w:val="1"/>
                <w:sz w:val="20"/>
                <w:szCs w:val="28"/>
                <w:lang w:eastAsia="zh-CN" w:bidi="hi-IN"/>
              </w:rPr>
              <w:t>По графику ВШК</w:t>
            </w:r>
          </w:p>
          <w:p w14:paraId="47140E5D" w14:textId="77777777" w:rsidR="008B6586" w:rsidRDefault="008B6586" w:rsidP="004C72C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8"/>
                <w:lang w:eastAsia="zh-CN" w:bidi="hi-IN"/>
              </w:rPr>
            </w:pPr>
          </w:p>
          <w:p w14:paraId="6777D80E" w14:textId="77777777" w:rsidR="008B6586" w:rsidRDefault="008B6586" w:rsidP="008B65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0"/>
                <w:szCs w:val="28"/>
                <w:lang w:eastAsia="zh-CN" w:bidi="hi-IN"/>
              </w:rPr>
              <w:t>В течении месяца</w:t>
            </w:r>
          </w:p>
          <w:p w14:paraId="7BA87BDB" w14:textId="77777777" w:rsidR="008B6586" w:rsidRDefault="008B6586" w:rsidP="008B65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8"/>
                <w:lang w:eastAsia="zh-CN" w:bidi="hi-IN"/>
              </w:rPr>
            </w:pPr>
          </w:p>
          <w:p w14:paraId="09A47A8C" w14:textId="77777777" w:rsidR="008B6586" w:rsidRPr="008B6586" w:rsidRDefault="0019370D" w:rsidP="008B6586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kern w:val="1"/>
                <w:sz w:val="20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Cs w:val="28"/>
                <w:lang w:val="en-US" w:eastAsia="zh-CN" w:bidi="hi-IN"/>
              </w:rPr>
              <w:t>III</w:t>
            </w:r>
            <w:r w:rsidRPr="00691EA3">
              <w:rPr>
                <w:rFonts w:ascii="Times New Roman" w:eastAsia="Times New Roman" w:hAnsi="Times New Roman"/>
                <w:kern w:val="1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szCs w:val="28"/>
                <w:lang w:eastAsia="zh-CN" w:bidi="hi-IN"/>
              </w:rPr>
              <w:t>неделя</w:t>
            </w:r>
          </w:p>
        </w:tc>
        <w:tc>
          <w:tcPr>
            <w:tcW w:w="2800" w:type="dxa"/>
          </w:tcPr>
          <w:p w14:paraId="05FDF540" w14:textId="77777777" w:rsidR="0019370D" w:rsidRDefault="0019370D" w:rsidP="0019370D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Зам. директора Попова И.В.</w:t>
            </w:r>
          </w:p>
          <w:p w14:paraId="7AB6480D" w14:textId="77777777" w:rsidR="008B6586" w:rsidRDefault="0019370D" w:rsidP="0019370D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Инспектор БДД Бикмухаметова Ю.И.</w:t>
            </w:r>
          </w:p>
        </w:tc>
      </w:tr>
    </w:tbl>
    <w:p w14:paraId="4B2A0F58" w14:textId="77777777" w:rsidR="004C72C6" w:rsidRDefault="004C72C6" w:rsidP="004C72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279B8C2B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155D285D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31E229FD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4C719D36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3DA8F357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158C1877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3A934820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3F42C49F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7F7DEF29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1D4CEB36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2AE83F13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2AC8882E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6A1D231A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7AD886D7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5FB9E39C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795DBB19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1BDFAFB6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6F6495E2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00D6E4DC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4F1672CF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2B3F5375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37716FCB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15DA92BE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7D3C4E3F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0D92D52E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5508F6CA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53F07C3F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4BDB670F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3B0D930D" w14:textId="77777777" w:rsidR="00574326" w:rsidRDefault="00574326" w:rsidP="0019370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12CF2315" w14:textId="77777777" w:rsidR="0019370D" w:rsidRDefault="0019370D" w:rsidP="0019370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2F818970" w14:textId="77777777" w:rsidR="00574326" w:rsidRDefault="00574326" w:rsidP="0057432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p w14:paraId="178258FE" w14:textId="77777777" w:rsidR="00574326" w:rsidRDefault="00691EA3" w:rsidP="00691EA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</w:t>
      </w:r>
      <w:r w:rsidR="00574326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Приложение 2</w:t>
      </w:r>
    </w:p>
    <w:p w14:paraId="7E9CD0CD" w14:textId="66373F62" w:rsidR="00691EA3" w:rsidRDefault="00691EA3" w:rsidP="00691EA3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к приказу 20</w:t>
      </w:r>
      <w:r w:rsidR="00C13463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20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г.</w:t>
      </w:r>
    </w:p>
    <w:p w14:paraId="61034214" w14:textId="77777777" w:rsidR="00574326" w:rsidRPr="00574326" w:rsidRDefault="00574326" w:rsidP="0057432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50AF1F9" w14:textId="77777777" w:rsidR="00574326" w:rsidRPr="00574326" w:rsidRDefault="00574326" w:rsidP="0057432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FF1CF33" w14:textId="77777777" w:rsidR="00574326" w:rsidRPr="00574326" w:rsidRDefault="00574326" w:rsidP="005743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4326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14:paraId="1AA6A707" w14:textId="77777777" w:rsidR="00574326" w:rsidRPr="00574326" w:rsidRDefault="00574326" w:rsidP="005743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43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совместной работы </w:t>
      </w:r>
    </w:p>
    <w:p w14:paraId="066286AC" w14:textId="77777777" w:rsidR="00574326" w:rsidRPr="00574326" w:rsidRDefault="00574326" w:rsidP="005743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4326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МАОУ «СОШ №2» </w:t>
      </w:r>
    </w:p>
    <w:p w14:paraId="0CD520C5" w14:textId="77777777" w:rsidR="00574326" w:rsidRPr="00574326" w:rsidRDefault="00574326" w:rsidP="005743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4326">
        <w:rPr>
          <w:rFonts w:ascii="Times New Roman" w:eastAsia="Times New Roman" w:hAnsi="Times New Roman" w:cs="Times New Roman"/>
          <w:bCs/>
          <w:sz w:val="28"/>
          <w:szCs w:val="28"/>
        </w:rPr>
        <w:t>и ОГИБДД УВД г. Стерлитамак</w:t>
      </w:r>
    </w:p>
    <w:p w14:paraId="6756E674" w14:textId="1E30E540" w:rsidR="00574326" w:rsidRPr="00574326" w:rsidRDefault="00574326" w:rsidP="005743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432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</w:t>
      </w:r>
      <w:r w:rsidR="00C1346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574326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19370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1346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7432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</w:t>
      </w:r>
    </w:p>
    <w:p w14:paraId="0BD3D586" w14:textId="77777777" w:rsidR="00574326" w:rsidRPr="00574326" w:rsidRDefault="00574326" w:rsidP="005743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275"/>
        <w:gridCol w:w="1701"/>
        <w:gridCol w:w="3037"/>
      </w:tblGrid>
      <w:tr w:rsidR="00574326" w:rsidRPr="00574326" w14:paraId="420D1D53" w14:textId="77777777" w:rsidTr="00F639A6">
        <w:tc>
          <w:tcPr>
            <w:tcW w:w="534" w:type="dxa"/>
          </w:tcPr>
          <w:p w14:paraId="58B31FF0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14:paraId="6ADD251C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1275" w:type="dxa"/>
          </w:tcPr>
          <w:p w14:paraId="40E584BB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1701" w:type="dxa"/>
          </w:tcPr>
          <w:p w14:paraId="4021C097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3037" w:type="dxa"/>
          </w:tcPr>
          <w:p w14:paraId="69E645B5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574326" w:rsidRPr="00574326" w14:paraId="3C95D2A7" w14:textId="77777777" w:rsidTr="00F639A6">
        <w:tc>
          <w:tcPr>
            <w:tcW w:w="534" w:type="dxa"/>
          </w:tcPr>
          <w:p w14:paraId="0C2ADA90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30F7EE2" w14:textId="77777777" w:rsidR="00574326" w:rsidRPr="00574326" w:rsidRDefault="00574326" w:rsidP="0057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Выбор инструкторов по ПДД</w:t>
            </w:r>
          </w:p>
          <w:p w14:paraId="64838342" w14:textId="77777777" w:rsidR="00574326" w:rsidRPr="00574326" w:rsidRDefault="00574326" w:rsidP="0057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44F6F0B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14:paraId="1663BA56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неделя сентября</w:t>
            </w:r>
          </w:p>
        </w:tc>
        <w:tc>
          <w:tcPr>
            <w:tcW w:w="3037" w:type="dxa"/>
          </w:tcPr>
          <w:p w14:paraId="0AF037B5" w14:textId="77777777" w:rsidR="00574326" w:rsidRPr="00574326" w:rsidRDefault="00574326" w:rsidP="00574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ОИБДД Бикмухаметова Ю.И.</w:t>
            </w:r>
          </w:p>
        </w:tc>
      </w:tr>
      <w:tr w:rsidR="00574326" w:rsidRPr="00574326" w14:paraId="42B9CF03" w14:textId="77777777" w:rsidTr="00F639A6">
        <w:tc>
          <w:tcPr>
            <w:tcW w:w="534" w:type="dxa"/>
          </w:tcPr>
          <w:p w14:paraId="5ABF1779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FF46FBF" w14:textId="77777777" w:rsidR="00574326" w:rsidRPr="00574326" w:rsidRDefault="00574326" w:rsidP="00574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Практическое занятие по изучению правил перехода дорог и перекрестков в микрорайоне</w:t>
            </w:r>
          </w:p>
        </w:tc>
        <w:tc>
          <w:tcPr>
            <w:tcW w:w="1275" w:type="dxa"/>
          </w:tcPr>
          <w:p w14:paraId="0F6FD6B8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1-4 </w:t>
            </w:r>
          </w:p>
        </w:tc>
        <w:tc>
          <w:tcPr>
            <w:tcW w:w="1701" w:type="dxa"/>
          </w:tcPr>
          <w:p w14:paraId="508D0CB6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1-2 неделя сентября</w:t>
            </w:r>
          </w:p>
        </w:tc>
        <w:tc>
          <w:tcPr>
            <w:tcW w:w="3037" w:type="dxa"/>
          </w:tcPr>
          <w:p w14:paraId="4E2D80FA" w14:textId="77777777" w:rsidR="00574326" w:rsidRPr="00574326" w:rsidRDefault="00574326" w:rsidP="00574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574326" w:rsidRPr="00574326" w14:paraId="2CD8454C" w14:textId="77777777" w:rsidTr="00F639A6">
        <w:tc>
          <w:tcPr>
            <w:tcW w:w="534" w:type="dxa"/>
          </w:tcPr>
          <w:p w14:paraId="6D4777E9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69D00CF8" w14:textId="77777777" w:rsidR="00574326" w:rsidRPr="00574326" w:rsidRDefault="00574326" w:rsidP="0057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часы с приглашением сотрудников ГИБДД</w:t>
            </w:r>
          </w:p>
        </w:tc>
        <w:tc>
          <w:tcPr>
            <w:tcW w:w="1275" w:type="dxa"/>
          </w:tcPr>
          <w:p w14:paraId="6D8E7283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14:paraId="0CCC056D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3037" w:type="dxa"/>
          </w:tcPr>
          <w:p w14:paraId="09F8E790" w14:textId="77777777" w:rsidR="00574326" w:rsidRPr="00574326" w:rsidRDefault="00574326" w:rsidP="00574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ОИБДД Бикмухаметова Ю.И.</w:t>
            </w:r>
          </w:p>
        </w:tc>
      </w:tr>
      <w:tr w:rsidR="00574326" w:rsidRPr="00574326" w14:paraId="522B841F" w14:textId="77777777" w:rsidTr="00F639A6">
        <w:tc>
          <w:tcPr>
            <w:tcW w:w="534" w:type="dxa"/>
          </w:tcPr>
          <w:p w14:paraId="7FE7411C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65B9BA78" w14:textId="77777777" w:rsidR="00574326" w:rsidRPr="00574326" w:rsidRDefault="00574326" w:rsidP="0057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Обновление стенда «Знай законы улиц и дорог»</w:t>
            </w:r>
          </w:p>
        </w:tc>
        <w:tc>
          <w:tcPr>
            <w:tcW w:w="1275" w:type="dxa"/>
          </w:tcPr>
          <w:p w14:paraId="21336BA2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14:paraId="4CB4D7C1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3037" w:type="dxa"/>
          </w:tcPr>
          <w:p w14:paraId="50C5DFE7" w14:textId="77777777" w:rsidR="00574326" w:rsidRPr="00574326" w:rsidRDefault="00574326" w:rsidP="00574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ОИБДД Бикмухаметова Ю.И., классные руководители</w:t>
            </w:r>
          </w:p>
        </w:tc>
      </w:tr>
      <w:tr w:rsidR="00574326" w:rsidRPr="00574326" w14:paraId="7DBB787F" w14:textId="77777777" w:rsidTr="00F639A6">
        <w:tc>
          <w:tcPr>
            <w:tcW w:w="534" w:type="dxa"/>
          </w:tcPr>
          <w:p w14:paraId="6A7885FB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2CB8DD87" w14:textId="77777777" w:rsidR="00574326" w:rsidRPr="00574326" w:rsidRDefault="00574326" w:rsidP="0057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Внеклассное мероприятие «Посвящение первоклассников в пешеходы» с приглашением инспектора ГИБДД</w:t>
            </w:r>
          </w:p>
        </w:tc>
        <w:tc>
          <w:tcPr>
            <w:tcW w:w="1275" w:type="dxa"/>
          </w:tcPr>
          <w:p w14:paraId="4B175ABC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1-ые</w:t>
            </w:r>
          </w:p>
        </w:tc>
        <w:tc>
          <w:tcPr>
            <w:tcW w:w="1701" w:type="dxa"/>
          </w:tcPr>
          <w:p w14:paraId="5A00BE34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3037" w:type="dxa"/>
          </w:tcPr>
          <w:p w14:paraId="698DBDE9" w14:textId="77777777" w:rsidR="00574326" w:rsidRPr="00574326" w:rsidRDefault="00574326" w:rsidP="00574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ОИБДД Бикмухаметова Ю.И., классные руководители</w:t>
            </w:r>
          </w:p>
        </w:tc>
      </w:tr>
      <w:tr w:rsidR="00574326" w:rsidRPr="00574326" w14:paraId="210CA795" w14:textId="77777777" w:rsidTr="00F639A6">
        <w:tc>
          <w:tcPr>
            <w:tcW w:w="534" w:type="dxa"/>
          </w:tcPr>
          <w:p w14:paraId="1C0A8CB6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5BC4DD3C" w14:textId="77777777" w:rsidR="00574326" w:rsidRPr="00574326" w:rsidRDefault="00574326" w:rsidP="0057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Общешкольное родительское собрание с приглашением инспектора ГИБДД</w:t>
            </w:r>
          </w:p>
        </w:tc>
        <w:tc>
          <w:tcPr>
            <w:tcW w:w="1275" w:type="dxa"/>
          </w:tcPr>
          <w:p w14:paraId="2A682CB3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14:paraId="7987AA10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3-4 неделя октября</w:t>
            </w:r>
          </w:p>
        </w:tc>
        <w:tc>
          <w:tcPr>
            <w:tcW w:w="3037" w:type="dxa"/>
          </w:tcPr>
          <w:p w14:paraId="64941C40" w14:textId="77777777" w:rsidR="00574326" w:rsidRPr="00574326" w:rsidRDefault="00574326" w:rsidP="00574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Зам.директора Попова И.В.</w:t>
            </w:r>
          </w:p>
        </w:tc>
      </w:tr>
      <w:tr w:rsidR="00574326" w:rsidRPr="00574326" w14:paraId="69497551" w14:textId="77777777" w:rsidTr="00F639A6">
        <w:tc>
          <w:tcPr>
            <w:tcW w:w="534" w:type="dxa"/>
          </w:tcPr>
          <w:p w14:paraId="7D85BAEB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0E60C7A1" w14:textId="77777777" w:rsidR="00574326" w:rsidRPr="00574326" w:rsidRDefault="00574326" w:rsidP="0057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Тестирование по знанию ПДД</w:t>
            </w:r>
          </w:p>
        </w:tc>
        <w:tc>
          <w:tcPr>
            <w:tcW w:w="1275" w:type="dxa"/>
          </w:tcPr>
          <w:p w14:paraId="31D72183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7-8</w:t>
            </w:r>
          </w:p>
        </w:tc>
        <w:tc>
          <w:tcPr>
            <w:tcW w:w="1701" w:type="dxa"/>
          </w:tcPr>
          <w:p w14:paraId="252D7702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3037" w:type="dxa"/>
          </w:tcPr>
          <w:p w14:paraId="5C3B4817" w14:textId="77777777" w:rsidR="00574326" w:rsidRPr="00574326" w:rsidRDefault="00574326" w:rsidP="00574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ОИБДД Бикмухаметова Ю.И.</w:t>
            </w:r>
          </w:p>
        </w:tc>
      </w:tr>
      <w:tr w:rsidR="00574326" w:rsidRPr="00574326" w14:paraId="0E994373" w14:textId="77777777" w:rsidTr="00F639A6">
        <w:tc>
          <w:tcPr>
            <w:tcW w:w="534" w:type="dxa"/>
          </w:tcPr>
          <w:p w14:paraId="422691E5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5CB7E67D" w14:textId="77777777" w:rsidR="00574326" w:rsidRPr="00574326" w:rsidRDefault="00574326" w:rsidP="00574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Соревнования велосипедистов</w:t>
            </w:r>
          </w:p>
        </w:tc>
        <w:tc>
          <w:tcPr>
            <w:tcW w:w="1275" w:type="dxa"/>
          </w:tcPr>
          <w:p w14:paraId="1612439F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1701" w:type="dxa"/>
          </w:tcPr>
          <w:p w14:paraId="55B8E80D" w14:textId="77777777" w:rsidR="00574326" w:rsidRPr="00574326" w:rsidRDefault="00574326" w:rsidP="00574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037" w:type="dxa"/>
          </w:tcPr>
          <w:p w14:paraId="31AB2AE4" w14:textId="77777777" w:rsidR="00574326" w:rsidRPr="00574326" w:rsidRDefault="00574326" w:rsidP="00574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43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ОИБДД Бикмухаметова Ю.И., преподаватель ОБЖ Лукьянцев А.В.</w:t>
            </w:r>
          </w:p>
        </w:tc>
      </w:tr>
    </w:tbl>
    <w:p w14:paraId="28BD455B" w14:textId="77777777" w:rsidR="00574326" w:rsidRPr="00574326" w:rsidRDefault="00574326" w:rsidP="005743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1A7ED7" w14:textId="77777777" w:rsidR="00574326" w:rsidRPr="00574326" w:rsidRDefault="00574326" w:rsidP="0057432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380BC39" w14:textId="77777777" w:rsidR="00574326" w:rsidRPr="00574326" w:rsidRDefault="00574326" w:rsidP="0057432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CC1A070" w14:textId="77777777" w:rsidR="00574326" w:rsidRPr="00574326" w:rsidRDefault="00574326" w:rsidP="0057432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B34C6B4" w14:textId="77777777" w:rsidR="00574326" w:rsidRPr="00574326" w:rsidRDefault="00574326" w:rsidP="0057432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2B7C785" w14:textId="77777777" w:rsidR="00574326" w:rsidRPr="00574326" w:rsidRDefault="00574326" w:rsidP="0057432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F6E3B3F" w14:textId="77777777" w:rsidR="00574326" w:rsidRPr="00574326" w:rsidRDefault="00574326" w:rsidP="0057432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2E3922B" w14:textId="77777777" w:rsidR="00691EA3" w:rsidRDefault="00574326" w:rsidP="0019370D">
      <w:pPr>
        <w:tabs>
          <w:tab w:val="left" w:pos="20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74326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14:paraId="3F6B2A87" w14:textId="77777777" w:rsidR="00691EA3" w:rsidRDefault="00691EA3" w:rsidP="0019370D">
      <w:pPr>
        <w:tabs>
          <w:tab w:val="left" w:pos="20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D4B4BA5" w14:textId="77777777" w:rsidR="00691EA3" w:rsidRDefault="00691EA3" w:rsidP="0019370D">
      <w:pPr>
        <w:tabs>
          <w:tab w:val="left" w:pos="20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CA1C12D" w14:textId="77777777" w:rsidR="00691EA3" w:rsidRDefault="00691EA3" w:rsidP="0019370D">
      <w:pPr>
        <w:tabs>
          <w:tab w:val="left" w:pos="20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47C92B9" w14:textId="77777777" w:rsidR="00574326" w:rsidRDefault="00691EA3" w:rsidP="00691EA3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                                         </w:t>
      </w:r>
      <w:r w:rsidR="0019370D" w:rsidRPr="0019370D">
        <w:rPr>
          <w:rFonts w:ascii="Times New Roman" w:eastAsia="Times New Roman" w:hAnsi="Times New Roman" w:cs="Times New Roman"/>
          <w:bCs/>
          <w:sz w:val="28"/>
          <w:szCs w:val="20"/>
        </w:rPr>
        <w:t>Приложение 3</w:t>
      </w:r>
    </w:p>
    <w:p w14:paraId="3A157F9A" w14:textId="60CF8AB7" w:rsidR="0019370D" w:rsidRDefault="00691EA3" w:rsidP="0019370D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                                                                                         к  приказу 20</w:t>
      </w:r>
      <w:r w:rsidR="00C13463">
        <w:rPr>
          <w:rFonts w:ascii="Times New Roman" w:eastAsia="Times New Roman" w:hAnsi="Times New Roman" w:cs="Times New Roman"/>
          <w:bCs/>
          <w:sz w:val="28"/>
          <w:szCs w:val="20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г.</w:t>
      </w:r>
    </w:p>
    <w:p w14:paraId="65CCF9DB" w14:textId="77777777" w:rsidR="0019370D" w:rsidRDefault="0019370D" w:rsidP="0019370D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План работы отряда ЮИДД </w:t>
      </w:r>
    </w:p>
    <w:p w14:paraId="039A2845" w14:textId="77777777" w:rsidR="0019370D" w:rsidRDefault="0019370D" w:rsidP="0019370D">
      <w:pPr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на 2019-2020 учебный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9"/>
        <w:gridCol w:w="562"/>
        <w:gridCol w:w="4277"/>
        <w:gridCol w:w="1226"/>
        <w:gridCol w:w="2891"/>
      </w:tblGrid>
      <w:tr w:rsidR="0019370D" w14:paraId="58B3E26C" w14:textId="77777777" w:rsidTr="0019370D">
        <w:tc>
          <w:tcPr>
            <w:tcW w:w="1242" w:type="dxa"/>
          </w:tcPr>
          <w:p w14:paraId="4C078D26" w14:textId="77777777" w:rsidR="0019370D" w:rsidRPr="0019370D" w:rsidRDefault="0019370D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9370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Месяц </w:t>
            </w:r>
          </w:p>
        </w:tc>
        <w:tc>
          <w:tcPr>
            <w:tcW w:w="567" w:type="dxa"/>
          </w:tcPr>
          <w:p w14:paraId="58BEB97A" w14:textId="77777777" w:rsidR="0019370D" w:rsidRPr="0019370D" w:rsidRDefault="0019370D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9370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№ </w:t>
            </w:r>
          </w:p>
        </w:tc>
        <w:tc>
          <w:tcPr>
            <w:tcW w:w="4443" w:type="dxa"/>
          </w:tcPr>
          <w:p w14:paraId="27DE72E2" w14:textId="77777777" w:rsidR="0019370D" w:rsidRPr="0019370D" w:rsidRDefault="0019370D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9370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Мероприятия </w:t>
            </w:r>
          </w:p>
        </w:tc>
        <w:tc>
          <w:tcPr>
            <w:tcW w:w="1227" w:type="dxa"/>
          </w:tcPr>
          <w:p w14:paraId="1BEA21B8" w14:textId="77777777" w:rsidR="0019370D" w:rsidRPr="0019370D" w:rsidRDefault="0019370D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9370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Сроки </w:t>
            </w:r>
          </w:p>
        </w:tc>
        <w:tc>
          <w:tcPr>
            <w:tcW w:w="2942" w:type="dxa"/>
          </w:tcPr>
          <w:p w14:paraId="001C4C9D" w14:textId="77777777" w:rsidR="0019370D" w:rsidRPr="0019370D" w:rsidRDefault="0019370D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9370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Ответственные </w:t>
            </w:r>
          </w:p>
        </w:tc>
      </w:tr>
      <w:tr w:rsidR="0019370D" w14:paraId="5888FA02" w14:textId="77777777" w:rsidTr="0019370D">
        <w:tc>
          <w:tcPr>
            <w:tcW w:w="1242" w:type="dxa"/>
          </w:tcPr>
          <w:p w14:paraId="08023CB4" w14:textId="77777777" w:rsidR="0019370D" w:rsidRPr="0019370D" w:rsidRDefault="00F639A6" w:rsidP="0019370D">
            <w:pPr>
              <w:tabs>
                <w:tab w:val="left" w:pos="975"/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Сентябрь </w:t>
            </w:r>
          </w:p>
        </w:tc>
        <w:tc>
          <w:tcPr>
            <w:tcW w:w="567" w:type="dxa"/>
          </w:tcPr>
          <w:p w14:paraId="58DF83BB" w14:textId="77777777" w:rsid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1. </w:t>
            </w:r>
          </w:p>
          <w:p w14:paraId="11CD7B92" w14:textId="77777777" w:rsidR="00F639A6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2.</w:t>
            </w:r>
          </w:p>
          <w:p w14:paraId="130A5354" w14:textId="77777777" w:rsidR="00F639A6" w:rsidRP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3.</w:t>
            </w:r>
          </w:p>
        </w:tc>
        <w:tc>
          <w:tcPr>
            <w:tcW w:w="4443" w:type="dxa"/>
          </w:tcPr>
          <w:p w14:paraId="0E2B7557" w14:textId="77777777" w:rsidR="0019370D" w:rsidRDefault="00F639A6" w:rsidP="00F639A6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Формирование отряда ЮИДД</w:t>
            </w:r>
          </w:p>
          <w:p w14:paraId="34414A72" w14:textId="77777777" w:rsidR="00F639A6" w:rsidRDefault="00F639A6" w:rsidP="00F639A6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Планирование работы на год</w:t>
            </w:r>
          </w:p>
          <w:p w14:paraId="47D1C7F6" w14:textId="77777777" w:rsidR="00F639A6" w:rsidRDefault="00F639A6" w:rsidP="00F639A6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Оформление школьного уголка по ПДД</w:t>
            </w:r>
          </w:p>
          <w:p w14:paraId="55F10C52" w14:textId="77777777" w:rsidR="00F639A6" w:rsidRPr="0019370D" w:rsidRDefault="00F639A6" w:rsidP="00F639A6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Проведение месячника по ПДД</w:t>
            </w:r>
          </w:p>
        </w:tc>
        <w:tc>
          <w:tcPr>
            <w:tcW w:w="1227" w:type="dxa"/>
          </w:tcPr>
          <w:p w14:paraId="1B728B78" w14:textId="77777777" w:rsidR="0019370D" w:rsidRP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 течении месяца</w:t>
            </w:r>
          </w:p>
        </w:tc>
        <w:tc>
          <w:tcPr>
            <w:tcW w:w="2942" w:type="dxa"/>
          </w:tcPr>
          <w:p w14:paraId="145D40BB" w14:textId="77777777" w:rsidR="0019370D" w:rsidRPr="0019370D" w:rsidRDefault="00F639A6" w:rsidP="0019370D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Общественный инспектор БДД Бикмухаметова Ю.И.</w:t>
            </w:r>
          </w:p>
        </w:tc>
      </w:tr>
      <w:tr w:rsidR="0019370D" w14:paraId="31EFC5A4" w14:textId="77777777" w:rsidTr="0019370D">
        <w:tc>
          <w:tcPr>
            <w:tcW w:w="1242" w:type="dxa"/>
          </w:tcPr>
          <w:p w14:paraId="19EC01C9" w14:textId="77777777" w:rsidR="0019370D" w:rsidRP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Октябрь </w:t>
            </w:r>
          </w:p>
        </w:tc>
        <w:tc>
          <w:tcPr>
            <w:tcW w:w="567" w:type="dxa"/>
          </w:tcPr>
          <w:p w14:paraId="0E0D3472" w14:textId="77777777" w:rsid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</w:t>
            </w:r>
          </w:p>
          <w:p w14:paraId="2BA1A446" w14:textId="77777777" w:rsidR="00F639A6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14:paraId="7327E75F" w14:textId="77777777" w:rsidR="00F639A6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2.</w:t>
            </w:r>
          </w:p>
          <w:p w14:paraId="5CE40E76" w14:textId="77777777" w:rsidR="00F639A6" w:rsidRDefault="00F639A6" w:rsidP="00F639A6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14:paraId="340BB4E3" w14:textId="77777777" w:rsidR="00F639A6" w:rsidRP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3.</w:t>
            </w:r>
          </w:p>
        </w:tc>
        <w:tc>
          <w:tcPr>
            <w:tcW w:w="4443" w:type="dxa"/>
          </w:tcPr>
          <w:p w14:paraId="40273125" w14:textId="77777777" w:rsidR="00F639A6" w:rsidRDefault="00F639A6" w:rsidP="00F639A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Подписка на газету «Добрая дорога детства»</w:t>
            </w:r>
          </w:p>
          <w:p w14:paraId="3A9539A0" w14:textId="77777777" w:rsidR="00F639A6" w:rsidRDefault="00F639A6" w:rsidP="00F639A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 xml:space="preserve">Участие в городском конкурсе сочинений «Есть такая служба» (7-8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.)</w:t>
            </w:r>
          </w:p>
          <w:p w14:paraId="09D07928" w14:textId="77777777" w:rsidR="0019370D" w:rsidRPr="0019370D" w:rsidRDefault="00F639A6" w:rsidP="00F639A6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Патрулирование родителей в микрорайоне школы</w:t>
            </w:r>
          </w:p>
        </w:tc>
        <w:tc>
          <w:tcPr>
            <w:tcW w:w="1227" w:type="dxa"/>
          </w:tcPr>
          <w:p w14:paraId="1DC4B8B1" w14:textId="77777777" w:rsidR="0019370D" w:rsidRP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 течении месяца</w:t>
            </w:r>
          </w:p>
        </w:tc>
        <w:tc>
          <w:tcPr>
            <w:tcW w:w="2942" w:type="dxa"/>
          </w:tcPr>
          <w:p w14:paraId="1EEE2AE1" w14:textId="77777777" w:rsidR="0019370D" w:rsidRPr="0019370D" w:rsidRDefault="00F65701" w:rsidP="0019370D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Общественный инспектор БДД Бикмухаметова Ю.И.</w:t>
            </w:r>
          </w:p>
        </w:tc>
      </w:tr>
      <w:tr w:rsidR="0019370D" w14:paraId="248D1BFB" w14:textId="77777777" w:rsidTr="0019370D">
        <w:tc>
          <w:tcPr>
            <w:tcW w:w="1242" w:type="dxa"/>
          </w:tcPr>
          <w:p w14:paraId="567DFE7E" w14:textId="77777777" w:rsidR="0019370D" w:rsidRP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Ноябрь </w:t>
            </w:r>
          </w:p>
        </w:tc>
        <w:tc>
          <w:tcPr>
            <w:tcW w:w="567" w:type="dxa"/>
          </w:tcPr>
          <w:p w14:paraId="3A99006A" w14:textId="77777777" w:rsid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</w:t>
            </w:r>
          </w:p>
          <w:p w14:paraId="1AB1B7C7" w14:textId="77777777" w:rsidR="00F639A6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14:paraId="2EE41BE5" w14:textId="77777777" w:rsidR="00F639A6" w:rsidRP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2.</w:t>
            </w:r>
          </w:p>
        </w:tc>
        <w:tc>
          <w:tcPr>
            <w:tcW w:w="4443" w:type="dxa"/>
          </w:tcPr>
          <w:p w14:paraId="000EE86D" w14:textId="77777777" w:rsidR="00F639A6" w:rsidRDefault="00F639A6" w:rsidP="00F639A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Патрулирование родителей в микрорайоне школы.</w:t>
            </w:r>
          </w:p>
          <w:p w14:paraId="56F754F8" w14:textId="77777777" w:rsidR="0019370D" w:rsidRPr="0019370D" w:rsidRDefault="00F639A6" w:rsidP="00F639A6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Праздник ПДД для начальных классов</w:t>
            </w:r>
          </w:p>
        </w:tc>
        <w:tc>
          <w:tcPr>
            <w:tcW w:w="1227" w:type="dxa"/>
          </w:tcPr>
          <w:p w14:paraId="698390D9" w14:textId="77777777" w:rsidR="0019370D" w:rsidRPr="0019370D" w:rsidRDefault="00F65701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 течении месяца</w:t>
            </w:r>
          </w:p>
        </w:tc>
        <w:tc>
          <w:tcPr>
            <w:tcW w:w="2942" w:type="dxa"/>
          </w:tcPr>
          <w:p w14:paraId="7758CBBD" w14:textId="77777777" w:rsidR="0019370D" w:rsidRPr="0019370D" w:rsidRDefault="00F65701" w:rsidP="0019370D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Общественный инспектор БДД Бикмухаметова Ю.И.</w:t>
            </w:r>
          </w:p>
        </w:tc>
      </w:tr>
      <w:tr w:rsidR="0019370D" w14:paraId="617AC742" w14:textId="77777777" w:rsidTr="0019370D">
        <w:tc>
          <w:tcPr>
            <w:tcW w:w="1242" w:type="dxa"/>
          </w:tcPr>
          <w:p w14:paraId="54772BA6" w14:textId="77777777" w:rsidR="0019370D" w:rsidRP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Декабрь </w:t>
            </w:r>
          </w:p>
        </w:tc>
        <w:tc>
          <w:tcPr>
            <w:tcW w:w="567" w:type="dxa"/>
          </w:tcPr>
          <w:p w14:paraId="7AD2535F" w14:textId="77777777" w:rsid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</w:t>
            </w:r>
          </w:p>
          <w:p w14:paraId="71D55C12" w14:textId="77777777" w:rsidR="00F639A6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14:paraId="213A026C" w14:textId="77777777" w:rsidR="00F639A6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2.</w:t>
            </w:r>
          </w:p>
          <w:p w14:paraId="497BA1A8" w14:textId="77777777" w:rsidR="00F639A6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14:paraId="26F57B41" w14:textId="77777777" w:rsidR="00F639A6" w:rsidRP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3.</w:t>
            </w:r>
          </w:p>
        </w:tc>
        <w:tc>
          <w:tcPr>
            <w:tcW w:w="4443" w:type="dxa"/>
          </w:tcPr>
          <w:p w14:paraId="3286428F" w14:textId="77777777" w:rsidR="00F639A6" w:rsidRDefault="00F639A6" w:rsidP="00F639A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 xml:space="preserve">Конкурс книжек-самоделок «Играя, учим ПДД» </w:t>
            </w:r>
          </w:p>
          <w:p w14:paraId="63B42889" w14:textId="77777777" w:rsidR="00F639A6" w:rsidRDefault="00F639A6" w:rsidP="00F639A6">
            <w:pPr>
              <w:widowControl w:val="0"/>
              <w:suppressAutoHyphens/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Участие в городском конкурсе книжек-самоделок «Играя, учим ПДД»</w:t>
            </w:r>
          </w:p>
          <w:p w14:paraId="1183FFA4" w14:textId="77777777" w:rsidR="0019370D" w:rsidRPr="0019370D" w:rsidRDefault="00F639A6" w:rsidP="00F639A6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 xml:space="preserve">Конкурс знатоков ПДД для начальных классов «Улица, машина, светофор»  (1-е </w:t>
            </w:r>
            <w:proofErr w:type="spellStart"/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zh-CN" w:bidi="hi-IN"/>
              </w:rPr>
              <w:t>.)</w:t>
            </w:r>
          </w:p>
        </w:tc>
        <w:tc>
          <w:tcPr>
            <w:tcW w:w="1227" w:type="dxa"/>
          </w:tcPr>
          <w:p w14:paraId="0FF2F153" w14:textId="77777777" w:rsidR="0019370D" w:rsidRPr="0019370D" w:rsidRDefault="00F65701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 течении месяца</w:t>
            </w:r>
          </w:p>
        </w:tc>
        <w:tc>
          <w:tcPr>
            <w:tcW w:w="2942" w:type="dxa"/>
          </w:tcPr>
          <w:p w14:paraId="7620C036" w14:textId="77777777" w:rsidR="0019370D" w:rsidRPr="0019370D" w:rsidRDefault="00F65701" w:rsidP="0019370D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Общественный инспектор БДД Бикмухаметова Ю.И.</w:t>
            </w:r>
          </w:p>
        </w:tc>
      </w:tr>
      <w:tr w:rsidR="0019370D" w14:paraId="3672A932" w14:textId="77777777" w:rsidTr="0019370D">
        <w:tc>
          <w:tcPr>
            <w:tcW w:w="1242" w:type="dxa"/>
          </w:tcPr>
          <w:p w14:paraId="3E3B21B1" w14:textId="77777777" w:rsidR="0019370D" w:rsidRP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Январь </w:t>
            </w:r>
          </w:p>
        </w:tc>
        <w:tc>
          <w:tcPr>
            <w:tcW w:w="567" w:type="dxa"/>
          </w:tcPr>
          <w:p w14:paraId="7D8860A8" w14:textId="77777777" w:rsidR="0019370D" w:rsidRP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</w:t>
            </w:r>
          </w:p>
        </w:tc>
        <w:tc>
          <w:tcPr>
            <w:tcW w:w="4443" w:type="dxa"/>
          </w:tcPr>
          <w:p w14:paraId="73F119AB" w14:textId="77777777" w:rsidR="0019370D" w:rsidRPr="0019370D" w:rsidRDefault="00F639A6" w:rsidP="00F639A6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Участие в городском конкурсе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агидбригад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«Светофор»</w:t>
            </w:r>
          </w:p>
        </w:tc>
        <w:tc>
          <w:tcPr>
            <w:tcW w:w="1227" w:type="dxa"/>
          </w:tcPr>
          <w:p w14:paraId="0372B314" w14:textId="77777777" w:rsidR="0019370D" w:rsidRP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 неделя</w:t>
            </w:r>
          </w:p>
        </w:tc>
        <w:tc>
          <w:tcPr>
            <w:tcW w:w="2942" w:type="dxa"/>
          </w:tcPr>
          <w:p w14:paraId="624CC6C7" w14:textId="77777777" w:rsidR="0019370D" w:rsidRPr="0019370D" w:rsidRDefault="00F65701" w:rsidP="0019370D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Общественный инспектор БДД Бикмухаметова Ю.И.</w:t>
            </w:r>
          </w:p>
        </w:tc>
      </w:tr>
      <w:tr w:rsidR="0019370D" w14:paraId="477CB314" w14:textId="77777777" w:rsidTr="0019370D">
        <w:tc>
          <w:tcPr>
            <w:tcW w:w="1242" w:type="dxa"/>
          </w:tcPr>
          <w:p w14:paraId="67D1A207" w14:textId="77777777" w:rsidR="0019370D" w:rsidRP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Февраль </w:t>
            </w:r>
          </w:p>
        </w:tc>
        <w:tc>
          <w:tcPr>
            <w:tcW w:w="567" w:type="dxa"/>
          </w:tcPr>
          <w:p w14:paraId="7041CF97" w14:textId="77777777" w:rsid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</w:t>
            </w:r>
          </w:p>
          <w:p w14:paraId="27C5C706" w14:textId="77777777" w:rsidR="00F65701" w:rsidRDefault="00F65701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14:paraId="6970EBB2" w14:textId="77777777" w:rsidR="00F65701" w:rsidRDefault="00F65701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14:paraId="2C0F068C" w14:textId="77777777" w:rsidR="00F65701" w:rsidRPr="0019370D" w:rsidRDefault="00F65701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2.</w:t>
            </w:r>
          </w:p>
        </w:tc>
        <w:tc>
          <w:tcPr>
            <w:tcW w:w="4443" w:type="dxa"/>
          </w:tcPr>
          <w:p w14:paraId="577AFE80" w14:textId="77777777" w:rsidR="0019370D" w:rsidRDefault="00F639A6" w:rsidP="00F639A6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Участие в городском конкурсе стихотворений «И днём и ночью на посту»</w:t>
            </w:r>
          </w:p>
          <w:p w14:paraId="248265F2" w14:textId="77777777" w:rsidR="00F639A6" w:rsidRPr="0019370D" w:rsidRDefault="00F639A6" w:rsidP="00F639A6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Конкурс на лучший макет школы «Мой безопасный путь» (5-7кл.)</w:t>
            </w:r>
          </w:p>
        </w:tc>
        <w:tc>
          <w:tcPr>
            <w:tcW w:w="1227" w:type="dxa"/>
          </w:tcPr>
          <w:p w14:paraId="398DA88A" w14:textId="77777777" w:rsidR="0019370D" w:rsidRPr="0019370D" w:rsidRDefault="00F65701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 течении месяца</w:t>
            </w:r>
          </w:p>
        </w:tc>
        <w:tc>
          <w:tcPr>
            <w:tcW w:w="2942" w:type="dxa"/>
          </w:tcPr>
          <w:p w14:paraId="0A8795BF" w14:textId="77777777" w:rsidR="0019370D" w:rsidRDefault="00F65701" w:rsidP="0019370D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Общественный инспектор БДД Бикмухаметова Ю.И.</w:t>
            </w:r>
          </w:p>
          <w:p w14:paraId="0E886B2D" w14:textId="77777777" w:rsidR="00F65701" w:rsidRDefault="00F65701" w:rsidP="0019370D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14:paraId="228445F6" w14:textId="77777777" w:rsidR="00F65701" w:rsidRPr="0019370D" w:rsidRDefault="00F65701" w:rsidP="0019370D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Учитель технологии Могильников Ю.А.</w:t>
            </w:r>
          </w:p>
        </w:tc>
      </w:tr>
      <w:tr w:rsidR="0019370D" w14:paraId="345AF9DE" w14:textId="77777777" w:rsidTr="0019370D">
        <w:tc>
          <w:tcPr>
            <w:tcW w:w="1242" w:type="dxa"/>
          </w:tcPr>
          <w:p w14:paraId="15EECF66" w14:textId="77777777" w:rsidR="0019370D" w:rsidRPr="0019370D" w:rsidRDefault="00F639A6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Март </w:t>
            </w:r>
          </w:p>
        </w:tc>
        <w:tc>
          <w:tcPr>
            <w:tcW w:w="567" w:type="dxa"/>
          </w:tcPr>
          <w:p w14:paraId="05973A53" w14:textId="77777777" w:rsidR="0019370D" w:rsidRPr="0019370D" w:rsidRDefault="00F65701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</w:t>
            </w:r>
          </w:p>
        </w:tc>
        <w:tc>
          <w:tcPr>
            <w:tcW w:w="4443" w:type="dxa"/>
          </w:tcPr>
          <w:p w14:paraId="15A53375" w14:textId="77777777" w:rsidR="0019370D" w:rsidRPr="0019370D" w:rsidRDefault="00F65701" w:rsidP="00F65701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Участие в городской олимпиаде по ПДД </w:t>
            </w:r>
          </w:p>
        </w:tc>
        <w:tc>
          <w:tcPr>
            <w:tcW w:w="1227" w:type="dxa"/>
          </w:tcPr>
          <w:p w14:paraId="7DB3D6E8" w14:textId="77777777" w:rsidR="0019370D" w:rsidRPr="0019370D" w:rsidRDefault="00F65701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Весенние каникулы</w:t>
            </w:r>
          </w:p>
        </w:tc>
        <w:tc>
          <w:tcPr>
            <w:tcW w:w="2942" w:type="dxa"/>
          </w:tcPr>
          <w:p w14:paraId="77488674" w14:textId="77777777" w:rsidR="0019370D" w:rsidRPr="0019370D" w:rsidRDefault="00F65701" w:rsidP="0019370D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Общественный инспектор БДД Бикмухаметова Ю.И.</w:t>
            </w:r>
          </w:p>
        </w:tc>
      </w:tr>
      <w:tr w:rsidR="00F639A6" w14:paraId="70DDB6B0" w14:textId="77777777" w:rsidTr="0019370D">
        <w:tc>
          <w:tcPr>
            <w:tcW w:w="1242" w:type="dxa"/>
          </w:tcPr>
          <w:p w14:paraId="21307884" w14:textId="77777777" w:rsidR="00F639A6" w:rsidRDefault="00F639A6" w:rsidP="00F639A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Апрель </w:t>
            </w:r>
          </w:p>
        </w:tc>
        <w:tc>
          <w:tcPr>
            <w:tcW w:w="567" w:type="dxa"/>
          </w:tcPr>
          <w:p w14:paraId="5B8C22A3" w14:textId="77777777" w:rsidR="00F639A6" w:rsidRDefault="00F65701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</w:t>
            </w:r>
          </w:p>
          <w:p w14:paraId="2A19BA62" w14:textId="77777777" w:rsidR="00F65701" w:rsidRDefault="00F65701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14:paraId="380FFC0C" w14:textId="77777777" w:rsidR="00F65701" w:rsidRPr="0019370D" w:rsidRDefault="00F65701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2.</w:t>
            </w:r>
          </w:p>
        </w:tc>
        <w:tc>
          <w:tcPr>
            <w:tcW w:w="4443" w:type="dxa"/>
          </w:tcPr>
          <w:p w14:paraId="584525E9" w14:textId="77777777" w:rsidR="00F639A6" w:rsidRDefault="00F65701" w:rsidP="00F639A6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Участие в городском конкурсе отрядов ЮИДД «Безопасное колесо»</w:t>
            </w:r>
          </w:p>
          <w:p w14:paraId="6FCC3568" w14:textId="77777777" w:rsidR="00F65701" w:rsidRPr="0019370D" w:rsidRDefault="00F65701" w:rsidP="00F639A6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Посещение автогородка парка им. Ю.Гагарина</w:t>
            </w:r>
          </w:p>
        </w:tc>
        <w:tc>
          <w:tcPr>
            <w:tcW w:w="1227" w:type="dxa"/>
          </w:tcPr>
          <w:p w14:paraId="0829C7DA" w14:textId="77777777" w:rsidR="00F639A6" w:rsidRPr="0019370D" w:rsidRDefault="00F65701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В течении месяца</w:t>
            </w:r>
          </w:p>
        </w:tc>
        <w:tc>
          <w:tcPr>
            <w:tcW w:w="2942" w:type="dxa"/>
          </w:tcPr>
          <w:p w14:paraId="45E4AD6B" w14:textId="77777777" w:rsidR="00F639A6" w:rsidRPr="0019370D" w:rsidRDefault="00F65701" w:rsidP="0019370D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Общественный инспектор БДД Бикмухаметова Ю.И.</w:t>
            </w:r>
          </w:p>
        </w:tc>
      </w:tr>
      <w:tr w:rsidR="00F639A6" w14:paraId="37BECA0A" w14:textId="77777777" w:rsidTr="0019370D">
        <w:tc>
          <w:tcPr>
            <w:tcW w:w="1242" w:type="dxa"/>
          </w:tcPr>
          <w:p w14:paraId="04B66F75" w14:textId="77777777" w:rsidR="00F639A6" w:rsidRDefault="00F639A6" w:rsidP="00F639A6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Май </w:t>
            </w:r>
          </w:p>
        </w:tc>
        <w:tc>
          <w:tcPr>
            <w:tcW w:w="567" w:type="dxa"/>
          </w:tcPr>
          <w:p w14:paraId="65DE962C" w14:textId="77777777" w:rsidR="00F639A6" w:rsidRPr="0019370D" w:rsidRDefault="00F65701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</w:t>
            </w:r>
          </w:p>
        </w:tc>
        <w:tc>
          <w:tcPr>
            <w:tcW w:w="4443" w:type="dxa"/>
          </w:tcPr>
          <w:p w14:paraId="2733F871" w14:textId="77777777" w:rsidR="00F639A6" w:rsidRPr="0019370D" w:rsidRDefault="00F65701" w:rsidP="00F639A6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Анализ работы отряда ЮИДД</w:t>
            </w:r>
          </w:p>
        </w:tc>
        <w:tc>
          <w:tcPr>
            <w:tcW w:w="1227" w:type="dxa"/>
          </w:tcPr>
          <w:p w14:paraId="0FCED474" w14:textId="77777777" w:rsidR="00F639A6" w:rsidRPr="0019370D" w:rsidRDefault="00F65701" w:rsidP="0019370D">
            <w:pPr>
              <w:tabs>
                <w:tab w:val="left" w:pos="20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 неделя</w:t>
            </w:r>
          </w:p>
        </w:tc>
        <w:tc>
          <w:tcPr>
            <w:tcW w:w="2942" w:type="dxa"/>
          </w:tcPr>
          <w:p w14:paraId="0CB931F9" w14:textId="77777777" w:rsidR="00F639A6" w:rsidRPr="0019370D" w:rsidRDefault="00F65701" w:rsidP="0019370D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Общественный инспектор БДД Бикмухаметова Ю.И.</w:t>
            </w:r>
          </w:p>
        </w:tc>
      </w:tr>
    </w:tbl>
    <w:p w14:paraId="2D59BE65" w14:textId="77777777" w:rsidR="00BA158F" w:rsidRPr="00970215" w:rsidRDefault="00BA158F" w:rsidP="0097021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</w:p>
    <w:sectPr w:rsidR="00BA158F" w:rsidRPr="00970215" w:rsidSect="00574326">
      <w:headerReference w:type="firs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8760A" w14:textId="77777777" w:rsidR="00CB509D" w:rsidRDefault="00CB509D" w:rsidP="00003023">
      <w:pPr>
        <w:spacing w:after="0" w:line="240" w:lineRule="auto"/>
      </w:pPr>
      <w:r>
        <w:separator/>
      </w:r>
    </w:p>
  </w:endnote>
  <w:endnote w:type="continuationSeparator" w:id="0">
    <w:p w14:paraId="0EF7A81C" w14:textId="77777777" w:rsidR="00CB509D" w:rsidRDefault="00CB509D" w:rsidP="0000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CFABF" w14:textId="77777777" w:rsidR="00CB509D" w:rsidRDefault="00CB509D" w:rsidP="00003023">
      <w:pPr>
        <w:spacing w:after="0" w:line="240" w:lineRule="auto"/>
      </w:pPr>
      <w:r>
        <w:separator/>
      </w:r>
    </w:p>
  </w:footnote>
  <w:footnote w:type="continuationSeparator" w:id="0">
    <w:p w14:paraId="5C4AB774" w14:textId="77777777" w:rsidR="00CB509D" w:rsidRDefault="00CB509D" w:rsidP="0000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4"/>
      <w:tblW w:w="1105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977"/>
      <w:gridCol w:w="4111"/>
    </w:tblGrid>
    <w:tr w:rsidR="00F639A6" w14:paraId="51C9588A" w14:textId="77777777" w:rsidTr="00F639A6">
      <w:tc>
        <w:tcPr>
          <w:tcW w:w="3969" w:type="dxa"/>
        </w:tcPr>
        <w:p w14:paraId="2AADDD4D" w14:textId="77777777" w:rsidR="00F639A6" w:rsidRPr="00F0774C" w:rsidRDefault="00F639A6" w:rsidP="00F0774C">
          <w:pPr>
            <w:widowControl w:val="0"/>
            <w:suppressAutoHyphens/>
            <w:jc w:val="center"/>
            <w:rPr>
              <w:rFonts w:ascii="Times New Roman" w:hAnsi="Times New Roman" w:cs="Times New Roman"/>
              <w:spacing w:val="-1"/>
              <w:sz w:val="20"/>
              <w:szCs w:val="28"/>
              <w:lang w:val="ba-RU"/>
            </w:rPr>
          </w:pPr>
          <w:r w:rsidRPr="00F0774C">
            <w:rPr>
              <w:rFonts w:ascii="Times New Roman" w:hAnsi="Times New Roman" w:cs="Times New Roman"/>
              <w:spacing w:val="-1"/>
              <w:sz w:val="20"/>
              <w:szCs w:val="28"/>
            </w:rPr>
            <w:t>Баш</w:t>
          </w:r>
          <w:r w:rsidRPr="00F0774C">
            <w:rPr>
              <w:rFonts w:ascii="Times New Roman" w:eastAsia="MS Mincho" w:hAnsi="Times New Roman" w:cs="Times New Roman"/>
              <w:spacing w:val="-1"/>
              <w:sz w:val="20"/>
              <w:szCs w:val="28"/>
              <w:lang w:val="be-BY"/>
            </w:rPr>
            <w:t>ҡ</w:t>
          </w:r>
          <w:proofErr w:type="spellStart"/>
          <w:r w:rsidRPr="00F0774C">
            <w:rPr>
              <w:rFonts w:ascii="Times New Roman" w:hAnsi="Times New Roman" w:cs="Times New Roman"/>
              <w:spacing w:val="-1"/>
              <w:sz w:val="20"/>
              <w:szCs w:val="28"/>
            </w:rPr>
            <w:t>ортостан</w:t>
          </w:r>
          <w:proofErr w:type="spellEnd"/>
          <w:r w:rsidRPr="00F0774C">
            <w:rPr>
              <w:rFonts w:ascii="Times New Roman" w:hAnsi="Times New Roman" w:cs="Times New Roman"/>
              <w:spacing w:val="-1"/>
              <w:sz w:val="20"/>
              <w:szCs w:val="28"/>
            </w:rPr>
            <w:t xml:space="preserve"> </w:t>
          </w:r>
          <w:proofErr w:type="spellStart"/>
          <w:r w:rsidRPr="00F0774C">
            <w:rPr>
              <w:rFonts w:ascii="Times New Roman" w:hAnsi="Times New Roman" w:cs="Times New Roman"/>
              <w:spacing w:val="-1"/>
              <w:sz w:val="20"/>
              <w:szCs w:val="28"/>
            </w:rPr>
            <w:t>Республикаhы</w:t>
          </w:r>
          <w:proofErr w:type="spellEnd"/>
        </w:p>
        <w:p w14:paraId="6B0F99B4" w14:textId="77777777" w:rsidR="00F639A6" w:rsidRPr="00F0774C" w:rsidRDefault="00F639A6" w:rsidP="00F0774C">
          <w:pPr>
            <w:widowControl w:val="0"/>
            <w:suppressAutoHyphens/>
            <w:jc w:val="center"/>
            <w:rPr>
              <w:rFonts w:ascii="Times New Roman" w:hAnsi="Times New Roman" w:cs="Times New Roman"/>
              <w:spacing w:val="-1"/>
              <w:sz w:val="20"/>
              <w:szCs w:val="28"/>
              <w:lang w:val="ba-RU"/>
            </w:rPr>
          </w:pPr>
          <w:r w:rsidRPr="00F0774C">
            <w:rPr>
              <w:rFonts w:ascii="Times New Roman" w:hAnsi="Times New Roman" w:cs="Times New Roman"/>
              <w:spacing w:val="-1"/>
              <w:sz w:val="20"/>
              <w:szCs w:val="28"/>
              <w:lang w:val="ba-RU"/>
            </w:rPr>
            <w:t>Стәрлетама</w:t>
          </w:r>
          <w:r w:rsidRPr="00F0774C">
            <w:rPr>
              <w:rFonts w:ascii="Times New Roman" w:eastAsia="MS Mincho" w:hAnsi="Times New Roman" w:cs="Times New Roman"/>
              <w:spacing w:val="-1"/>
              <w:sz w:val="20"/>
              <w:szCs w:val="28"/>
              <w:lang w:val="be-BY"/>
            </w:rPr>
            <w:t>ҡ</w:t>
          </w:r>
          <w:r w:rsidRPr="00F0774C">
            <w:rPr>
              <w:rFonts w:ascii="Times New Roman" w:hAnsi="Times New Roman" w:cs="Times New Roman"/>
              <w:spacing w:val="-1"/>
              <w:sz w:val="20"/>
              <w:szCs w:val="28"/>
              <w:lang w:val="ba-RU"/>
            </w:rPr>
            <w:t xml:space="preserve"> </w:t>
          </w:r>
          <w:r w:rsidRPr="00F0774C">
            <w:rPr>
              <w:rFonts w:ascii="Times New Roman" w:eastAsia="MS Mincho" w:hAnsi="Times New Roman" w:cs="Times New Roman"/>
              <w:spacing w:val="-1"/>
              <w:sz w:val="20"/>
              <w:szCs w:val="28"/>
              <w:lang w:val="be-BY"/>
            </w:rPr>
            <w:t>ҡ</w:t>
          </w:r>
          <w:r w:rsidRPr="00F0774C">
            <w:rPr>
              <w:rFonts w:ascii="Times New Roman" w:hAnsi="Times New Roman" w:cs="Times New Roman"/>
              <w:spacing w:val="-1"/>
              <w:sz w:val="20"/>
              <w:szCs w:val="28"/>
              <w:lang w:val="ba-RU"/>
            </w:rPr>
            <w:t xml:space="preserve">алаhы </w:t>
          </w:r>
          <w:r w:rsidRPr="00F0774C">
            <w:rPr>
              <w:rFonts w:ascii="Times New Roman" w:eastAsia="MS Mincho" w:hAnsi="Times New Roman" w:cs="Times New Roman"/>
              <w:spacing w:val="-1"/>
              <w:sz w:val="20"/>
              <w:szCs w:val="28"/>
              <w:lang w:val="be-BY"/>
            </w:rPr>
            <w:t>ҡ</w:t>
          </w:r>
          <w:r w:rsidRPr="00F0774C">
            <w:rPr>
              <w:rFonts w:ascii="Times New Roman" w:hAnsi="Times New Roman" w:cs="Times New Roman"/>
              <w:spacing w:val="-1"/>
              <w:sz w:val="20"/>
              <w:szCs w:val="28"/>
              <w:lang w:val="ba-RU"/>
            </w:rPr>
            <w:t>ала округының муниципаль автономиялы дөйөм</w:t>
          </w:r>
        </w:p>
        <w:p w14:paraId="50887A36" w14:textId="77777777" w:rsidR="00F639A6" w:rsidRPr="00F0774C" w:rsidRDefault="00F639A6" w:rsidP="00F0774C">
          <w:pPr>
            <w:widowControl w:val="0"/>
            <w:suppressAutoHyphens/>
            <w:jc w:val="center"/>
            <w:rPr>
              <w:rFonts w:ascii="Times New Roman" w:hAnsi="Times New Roman" w:cs="Times New Roman"/>
              <w:spacing w:val="-1"/>
              <w:sz w:val="20"/>
              <w:szCs w:val="28"/>
              <w:lang w:val="ba-RU"/>
            </w:rPr>
          </w:pPr>
          <w:r w:rsidRPr="00F0774C">
            <w:rPr>
              <w:rFonts w:ascii="Times New Roman" w:hAnsi="Times New Roman" w:cs="Times New Roman"/>
              <w:spacing w:val="-1"/>
              <w:sz w:val="20"/>
              <w:szCs w:val="28"/>
              <w:lang w:val="ba-RU"/>
            </w:rPr>
            <w:t>белем биреү учреждениеhы</w:t>
          </w:r>
        </w:p>
        <w:p w14:paraId="1EC55225" w14:textId="77777777" w:rsidR="00F639A6" w:rsidRDefault="00F639A6" w:rsidP="00F0774C">
          <w:pPr>
            <w:widowControl w:val="0"/>
            <w:suppressAutoHyphens/>
            <w:jc w:val="center"/>
            <w:rPr>
              <w:rFonts w:ascii="Times New Roman" w:eastAsia="Arial Unicode MS" w:hAnsi="Times New Roman"/>
              <w:b/>
              <w:kern w:val="1"/>
              <w:sz w:val="28"/>
              <w:szCs w:val="24"/>
              <w:lang w:eastAsia="zh-CN" w:bidi="hi-IN"/>
            </w:rPr>
          </w:pPr>
          <w:r w:rsidRPr="00F0774C">
            <w:rPr>
              <w:rFonts w:ascii="Times New Roman" w:hAnsi="Times New Roman" w:cs="Times New Roman"/>
              <w:spacing w:val="-1"/>
              <w:sz w:val="20"/>
              <w:szCs w:val="28"/>
              <w:lang w:val="ba-RU"/>
            </w:rPr>
            <w:t>«2-се урта дөйөм белем биреү мәктәбе»</w:t>
          </w:r>
        </w:p>
      </w:tc>
      <w:tc>
        <w:tcPr>
          <w:tcW w:w="2977" w:type="dxa"/>
        </w:tcPr>
        <w:p w14:paraId="12ED17D5" w14:textId="77777777" w:rsidR="00F639A6" w:rsidRDefault="00F639A6" w:rsidP="00F639A6">
          <w:pPr>
            <w:widowControl w:val="0"/>
            <w:suppressAutoHyphens/>
            <w:jc w:val="center"/>
            <w:rPr>
              <w:rFonts w:ascii="Times New Roman" w:eastAsia="Arial Unicode MS" w:hAnsi="Times New Roman"/>
              <w:b/>
              <w:kern w:val="1"/>
              <w:sz w:val="28"/>
              <w:szCs w:val="24"/>
              <w:lang w:eastAsia="zh-CN" w:bidi="hi-IN"/>
            </w:rPr>
          </w:pPr>
          <w:r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3C715261" wp14:editId="6272328C">
                <wp:simplePos x="0" y="0"/>
                <wp:positionH relativeFrom="column">
                  <wp:posOffset>480060</wp:posOffset>
                </wp:positionH>
                <wp:positionV relativeFrom="paragraph">
                  <wp:posOffset>-40640</wp:posOffset>
                </wp:positionV>
                <wp:extent cx="838200" cy="923925"/>
                <wp:effectExtent l="19050" t="0" r="0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</w:tcPr>
        <w:p w14:paraId="2CB7F74F" w14:textId="77777777" w:rsidR="00F639A6" w:rsidRPr="00003023" w:rsidRDefault="00F639A6" w:rsidP="00F639A6">
          <w:pPr>
            <w:keepNext/>
            <w:widowControl w:val="0"/>
            <w:tabs>
              <w:tab w:val="num" w:pos="0"/>
            </w:tabs>
            <w:suppressAutoHyphens/>
            <w:ind w:left="-3" w:firstLine="3"/>
            <w:jc w:val="center"/>
            <w:outlineLvl w:val="0"/>
            <w:rPr>
              <w:rFonts w:ascii="Times New Roman" w:eastAsia="Arial Unicode MS" w:hAnsi="Times New Roman" w:cs="Times New Roman"/>
              <w:kern w:val="1"/>
              <w:sz w:val="20"/>
              <w:szCs w:val="24"/>
              <w:lang w:eastAsia="zh-CN" w:bidi="hi-IN"/>
            </w:rPr>
          </w:pPr>
          <w:r w:rsidRPr="00003023">
            <w:rPr>
              <w:rFonts w:ascii="Times New Roman" w:eastAsia="Arial Unicode MS" w:hAnsi="Times New Roman" w:cs="Times New Roman"/>
              <w:kern w:val="1"/>
              <w:sz w:val="20"/>
              <w:szCs w:val="24"/>
              <w:lang w:eastAsia="zh-CN" w:bidi="hi-IN"/>
            </w:rPr>
            <w:t>Муниципальное автономное общеобразовательное учреждение</w:t>
          </w:r>
        </w:p>
        <w:p w14:paraId="28975CA1" w14:textId="77777777" w:rsidR="00F639A6" w:rsidRDefault="00F639A6" w:rsidP="00F639A6">
          <w:pPr>
            <w:widowControl w:val="0"/>
            <w:suppressAutoHyphens/>
            <w:jc w:val="center"/>
            <w:rPr>
              <w:rFonts w:ascii="Times New Roman" w:eastAsia="Arial Unicode MS" w:hAnsi="Times New Roman"/>
              <w:b/>
              <w:kern w:val="1"/>
              <w:sz w:val="28"/>
              <w:szCs w:val="24"/>
              <w:lang w:eastAsia="zh-CN" w:bidi="hi-IN"/>
            </w:rPr>
          </w:pPr>
          <w:r w:rsidRPr="00003023">
            <w:rPr>
              <w:rFonts w:ascii="Times New Roman" w:eastAsia="Arial Unicode MS" w:hAnsi="Times New Roman" w:cs="Times New Roman"/>
              <w:kern w:val="1"/>
              <w:sz w:val="20"/>
              <w:szCs w:val="24"/>
              <w:lang w:eastAsia="zh-CN" w:bidi="hi-IN"/>
            </w:rPr>
            <w:t xml:space="preserve">«Средняя общеобразовательная школа №2» городского округа город Стерлитамак </w:t>
          </w:r>
          <w:r w:rsidRPr="00003023">
            <w:rPr>
              <w:rFonts w:ascii="Times New Roman" w:eastAsia="Arial Unicode MS" w:hAnsi="Times New Roman" w:cs="Times New Roman"/>
              <w:kern w:val="1"/>
              <w:sz w:val="20"/>
              <w:szCs w:val="20"/>
              <w:lang w:eastAsia="zh-CN" w:bidi="hi-IN"/>
            </w:rPr>
            <w:t>Республики Башкортостан</w:t>
          </w:r>
        </w:p>
      </w:tc>
    </w:tr>
    <w:tr w:rsidR="00F639A6" w14:paraId="24564D56" w14:textId="77777777" w:rsidTr="00F639A6">
      <w:tc>
        <w:tcPr>
          <w:tcW w:w="3969" w:type="dxa"/>
        </w:tcPr>
        <w:p w14:paraId="34568DFC" w14:textId="77777777" w:rsidR="00F639A6" w:rsidRPr="00255E47" w:rsidRDefault="00F639A6" w:rsidP="00F639A6">
          <w:pPr>
            <w:keepNext/>
            <w:widowControl w:val="0"/>
            <w:numPr>
              <w:ilvl w:val="2"/>
              <w:numId w:val="0"/>
            </w:numPr>
            <w:tabs>
              <w:tab w:val="num" w:pos="0"/>
            </w:tabs>
            <w:suppressAutoHyphens/>
            <w:snapToGrid w:val="0"/>
            <w:spacing w:before="240" w:after="60"/>
            <w:ind w:left="720" w:hanging="720"/>
            <w:jc w:val="center"/>
            <w:outlineLvl w:val="2"/>
            <w:rPr>
              <w:rFonts w:ascii="TNRCyrBash" w:eastAsia="Arial Unicode MS" w:hAnsi="TNRCyrBash" w:cs="TNRCyrBash"/>
              <w:b/>
              <w:kern w:val="1"/>
              <w:sz w:val="24"/>
              <w:szCs w:val="20"/>
              <w:lang w:eastAsia="zh-CN" w:bidi="hi-IN"/>
            </w:rPr>
          </w:pPr>
          <w:r w:rsidRPr="00255E47">
            <w:rPr>
              <w:rFonts w:ascii="TNRCyrBash" w:eastAsia="Arial Unicode MS" w:hAnsi="TNRCyrBash" w:cs="TNRCyrBash"/>
              <w:b/>
              <w:kern w:val="1"/>
              <w:sz w:val="24"/>
              <w:szCs w:val="20"/>
              <w:lang w:eastAsia="zh-CN" w:bidi="hi-IN"/>
            </w:rPr>
            <w:t>БОЙОРО</w:t>
          </w:r>
          <w:r w:rsidRPr="00F0774C">
            <w:rPr>
              <w:rFonts w:ascii="Times New Roman" w:eastAsia="MS Mincho" w:hAnsi="Times New Roman" w:cs="Times New Roman"/>
              <w:b/>
              <w:spacing w:val="-1"/>
              <w:sz w:val="24"/>
              <w:szCs w:val="28"/>
              <w:lang w:val="be-BY"/>
            </w:rPr>
            <w:t>Ҡ</w:t>
          </w:r>
        </w:p>
        <w:p w14:paraId="7791CCF1" w14:textId="77777777" w:rsidR="00F639A6" w:rsidRPr="00255E47" w:rsidRDefault="00F639A6" w:rsidP="00F639A6">
          <w:pPr>
            <w:widowControl w:val="0"/>
            <w:suppressAutoHyphens/>
            <w:jc w:val="center"/>
            <w:rPr>
              <w:rFonts w:ascii="TNRCyrBash" w:eastAsia="Arial Unicode MS" w:hAnsi="TNRCyrBash" w:cs="TNRCyrBash"/>
              <w:kern w:val="1"/>
              <w:sz w:val="18"/>
              <w:szCs w:val="24"/>
              <w:lang w:eastAsia="zh-CN" w:bidi="hi-IN"/>
            </w:rPr>
          </w:pPr>
        </w:p>
        <w:p w14:paraId="2F7035EF" w14:textId="77777777" w:rsidR="00F639A6" w:rsidRDefault="00F639A6" w:rsidP="00F639A6">
          <w:pPr>
            <w:widowControl w:val="0"/>
            <w:suppressAutoHyphens/>
            <w:jc w:val="center"/>
            <w:rPr>
              <w:rFonts w:ascii="Times New Roman" w:eastAsia="Arial Unicode MS" w:hAnsi="Times New Roman"/>
              <w:b/>
              <w:kern w:val="1"/>
              <w:sz w:val="28"/>
              <w:szCs w:val="24"/>
              <w:lang w:eastAsia="zh-CN" w:bidi="hi-IN"/>
            </w:rPr>
          </w:pPr>
          <w:r w:rsidRPr="00255E47">
            <w:rPr>
              <w:rFonts w:ascii="TNRCyrBash" w:eastAsia="TNRCyrBash" w:hAnsi="TNRCyrBash" w:cs="TNRCyrBash"/>
              <w:kern w:val="1"/>
              <w:sz w:val="26"/>
              <w:szCs w:val="24"/>
              <w:u w:val="single"/>
              <w:lang w:eastAsia="zh-CN" w:bidi="hi-IN"/>
            </w:rPr>
            <w:t xml:space="preserve">«        »  </w:t>
          </w:r>
          <w:r>
            <w:rPr>
              <w:rFonts w:ascii="TNRCyrBash" w:eastAsia="TNRCyrBash" w:hAnsi="TNRCyrBash" w:cs="TNRCyrBash"/>
              <w:kern w:val="1"/>
              <w:sz w:val="26"/>
              <w:szCs w:val="24"/>
              <w:u w:val="single"/>
              <w:lang w:eastAsia="zh-CN" w:bidi="hi-IN"/>
            </w:rPr>
            <w:t xml:space="preserve">                      20      </w:t>
          </w:r>
          <w:r w:rsidRPr="00255E47">
            <w:rPr>
              <w:rFonts w:ascii="TNRCyrBash" w:eastAsia="Arial Unicode MS" w:hAnsi="TNRCyrBash" w:cs="TNRCyrBash"/>
              <w:kern w:val="1"/>
              <w:sz w:val="26"/>
              <w:szCs w:val="24"/>
              <w:u w:val="single"/>
              <w:lang w:eastAsia="zh-CN" w:bidi="hi-IN"/>
            </w:rPr>
            <w:t>й</w:t>
          </w:r>
          <w:r w:rsidRPr="00255E47">
            <w:rPr>
              <w:rFonts w:ascii="TNRCyrBash" w:eastAsia="TNRCyrBash" w:hAnsi="TNRCyrBash" w:cs="TNRCyrBash"/>
              <w:kern w:val="1"/>
              <w:sz w:val="26"/>
              <w:szCs w:val="24"/>
              <w:lang w:eastAsia="zh-CN" w:bidi="hi-IN"/>
            </w:rPr>
            <w:t>.</w:t>
          </w:r>
        </w:p>
      </w:tc>
      <w:tc>
        <w:tcPr>
          <w:tcW w:w="2977" w:type="dxa"/>
        </w:tcPr>
        <w:p w14:paraId="7ED1D961" w14:textId="77777777" w:rsidR="00F639A6" w:rsidRDefault="00F639A6" w:rsidP="00F639A6">
          <w:pPr>
            <w:widowControl w:val="0"/>
            <w:suppressAutoHyphens/>
            <w:jc w:val="center"/>
            <w:rPr>
              <w:rFonts w:ascii="TNRCyrBash" w:eastAsia="TNRCyrBash" w:hAnsi="TNRCyrBash" w:cs="TNRCyrBash"/>
              <w:kern w:val="1"/>
              <w:sz w:val="26"/>
              <w:szCs w:val="24"/>
              <w:lang w:eastAsia="zh-CN" w:bidi="hi-IN"/>
            </w:rPr>
          </w:pPr>
        </w:p>
        <w:p w14:paraId="538D49FC" w14:textId="77777777" w:rsidR="00F639A6" w:rsidRDefault="00F639A6" w:rsidP="00F639A6">
          <w:pPr>
            <w:widowControl w:val="0"/>
            <w:suppressAutoHyphens/>
            <w:jc w:val="center"/>
            <w:rPr>
              <w:rFonts w:ascii="TNRCyrBash" w:eastAsia="TNRCyrBash" w:hAnsi="TNRCyrBash" w:cs="TNRCyrBash"/>
              <w:kern w:val="1"/>
              <w:sz w:val="26"/>
              <w:szCs w:val="24"/>
              <w:lang w:eastAsia="zh-CN" w:bidi="hi-IN"/>
            </w:rPr>
          </w:pPr>
        </w:p>
        <w:p w14:paraId="6E5C2A2D" w14:textId="77777777" w:rsidR="00F639A6" w:rsidRDefault="00F639A6" w:rsidP="00F639A6">
          <w:pPr>
            <w:widowControl w:val="0"/>
            <w:suppressAutoHyphens/>
            <w:jc w:val="center"/>
            <w:rPr>
              <w:rFonts w:ascii="Times New Roman" w:eastAsia="Arial Unicode MS" w:hAnsi="Times New Roman"/>
              <w:b/>
              <w:kern w:val="1"/>
              <w:sz w:val="28"/>
              <w:szCs w:val="24"/>
              <w:lang w:eastAsia="zh-CN" w:bidi="hi-IN"/>
            </w:rPr>
          </w:pPr>
          <w:r w:rsidRPr="00255E47">
            <w:rPr>
              <w:rFonts w:ascii="TNRCyrBash" w:eastAsia="TNRCyrBash" w:hAnsi="TNRCyrBash" w:cs="TNRCyrBash"/>
              <w:kern w:val="1"/>
              <w:sz w:val="26"/>
              <w:szCs w:val="24"/>
              <w:lang w:eastAsia="zh-CN" w:bidi="hi-IN"/>
            </w:rPr>
            <w:t>№</w:t>
          </w:r>
          <w:r w:rsidRPr="008C3303">
            <w:rPr>
              <w:rFonts w:ascii="TNRCyrBash" w:eastAsia="TNRCyrBash" w:hAnsi="TNRCyrBash" w:cs="TNRCyrBash"/>
              <w:kern w:val="1"/>
              <w:sz w:val="26"/>
              <w:szCs w:val="24"/>
              <w:lang w:eastAsia="zh-CN" w:bidi="hi-IN"/>
            </w:rPr>
            <w:t xml:space="preserve"> ______</w:t>
          </w:r>
        </w:p>
      </w:tc>
      <w:tc>
        <w:tcPr>
          <w:tcW w:w="4111" w:type="dxa"/>
        </w:tcPr>
        <w:p w14:paraId="60CAF42F" w14:textId="77777777" w:rsidR="00F639A6" w:rsidRPr="00255E47" w:rsidRDefault="00F639A6" w:rsidP="00F639A6">
          <w:pPr>
            <w:keepNext/>
            <w:widowControl w:val="0"/>
            <w:numPr>
              <w:ilvl w:val="2"/>
              <w:numId w:val="0"/>
            </w:numPr>
            <w:tabs>
              <w:tab w:val="num" w:pos="0"/>
            </w:tabs>
            <w:suppressAutoHyphens/>
            <w:snapToGrid w:val="0"/>
            <w:spacing w:before="240" w:after="60"/>
            <w:ind w:left="720" w:hanging="720"/>
            <w:jc w:val="center"/>
            <w:outlineLvl w:val="2"/>
            <w:rPr>
              <w:rFonts w:ascii="TNRCyrBash" w:eastAsia="Arial Unicode MS" w:hAnsi="TNRCyrBash" w:cs="TNRCyrBash"/>
              <w:b/>
              <w:kern w:val="1"/>
              <w:sz w:val="24"/>
              <w:szCs w:val="20"/>
              <w:lang w:eastAsia="zh-CN" w:bidi="hi-IN"/>
            </w:rPr>
          </w:pPr>
          <w:r w:rsidRPr="00255E47">
            <w:rPr>
              <w:rFonts w:ascii="TNRCyrBash" w:eastAsia="Arial Unicode MS" w:hAnsi="TNRCyrBash" w:cs="TNRCyrBash"/>
              <w:b/>
              <w:kern w:val="1"/>
              <w:sz w:val="24"/>
              <w:szCs w:val="20"/>
              <w:lang w:eastAsia="zh-CN" w:bidi="hi-IN"/>
            </w:rPr>
            <w:t>ПРИКАЗ</w:t>
          </w:r>
        </w:p>
        <w:p w14:paraId="6506A862" w14:textId="77777777" w:rsidR="00F639A6" w:rsidRPr="00255E47" w:rsidRDefault="00F639A6" w:rsidP="00F639A6">
          <w:pPr>
            <w:widowControl w:val="0"/>
            <w:suppressAutoHyphens/>
            <w:jc w:val="center"/>
            <w:rPr>
              <w:rFonts w:ascii="TNRCyrBash" w:eastAsia="Arial Unicode MS" w:hAnsi="TNRCyrBash" w:cs="TNRCyrBash"/>
              <w:b/>
              <w:kern w:val="1"/>
              <w:sz w:val="18"/>
              <w:szCs w:val="24"/>
              <w:lang w:eastAsia="zh-CN" w:bidi="hi-IN"/>
            </w:rPr>
          </w:pPr>
        </w:p>
        <w:p w14:paraId="4B76945D" w14:textId="77777777" w:rsidR="00F639A6" w:rsidRPr="00255E47" w:rsidRDefault="00F639A6" w:rsidP="00F639A6">
          <w:pPr>
            <w:widowControl w:val="0"/>
            <w:suppressAutoHyphens/>
            <w:jc w:val="center"/>
            <w:rPr>
              <w:rFonts w:ascii="TNRCyrBash" w:eastAsia="Arial Unicode MS" w:hAnsi="TNRCyrBash" w:cs="TNRCyrBash"/>
              <w:b/>
              <w:i/>
              <w:kern w:val="1"/>
              <w:sz w:val="26"/>
              <w:szCs w:val="24"/>
              <w:u w:val="single"/>
              <w:lang w:eastAsia="zh-CN" w:bidi="hi-IN"/>
            </w:rPr>
          </w:pPr>
          <w:r w:rsidRPr="00255E47">
            <w:rPr>
              <w:rFonts w:ascii="TNRCyrBash" w:eastAsia="TNRCyrBash" w:hAnsi="TNRCyrBash" w:cs="TNRCyrBash"/>
              <w:kern w:val="1"/>
              <w:sz w:val="26"/>
              <w:szCs w:val="24"/>
              <w:u w:val="single"/>
              <w:lang w:eastAsia="zh-CN" w:bidi="hi-IN"/>
            </w:rPr>
            <w:t>«        »                        20      г.</w:t>
          </w:r>
        </w:p>
        <w:p w14:paraId="1F2688AE" w14:textId="77777777" w:rsidR="00F639A6" w:rsidRDefault="00F639A6" w:rsidP="00F639A6">
          <w:pPr>
            <w:widowControl w:val="0"/>
            <w:suppressAutoHyphens/>
            <w:jc w:val="center"/>
            <w:rPr>
              <w:rFonts w:ascii="Times New Roman" w:eastAsia="Arial Unicode MS" w:hAnsi="Times New Roman"/>
              <w:b/>
              <w:kern w:val="1"/>
              <w:sz w:val="28"/>
              <w:szCs w:val="24"/>
              <w:lang w:eastAsia="zh-CN" w:bidi="hi-IN"/>
            </w:rPr>
          </w:pPr>
        </w:p>
      </w:tc>
    </w:tr>
  </w:tbl>
  <w:p w14:paraId="1DE192B8" w14:textId="77777777" w:rsidR="00F639A6" w:rsidRDefault="00F639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635428E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F37F4"/>
    <w:multiLevelType w:val="hybridMultilevel"/>
    <w:tmpl w:val="E4669AF8"/>
    <w:lvl w:ilvl="0" w:tplc="224C388C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1EFE"/>
    <w:multiLevelType w:val="multilevel"/>
    <w:tmpl w:val="6354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20C262A"/>
    <w:multiLevelType w:val="hybridMultilevel"/>
    <w:tmpl w:val="E4669AF8"/>
    <w:lvl w:ilvl="0" w:tplc="224C388C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16BE8"/>
    <w:multiLevelType w:val="multilevel"/>
    <w:tmpl w:val="6354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B7736D"/>
    <w:multiLevelType w:val="hybridMultilevel"/>
    <w:tmpl w:val="E4669AF8"/>
    <w:lvl w:ilvl="0" w:tplc="224C388C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B6B45"/>
    <w:multiLevelType w:val="hybridMultilevel"/>
    <w:tmpl w:val="7DAA441C"/>
    <w:lvl w:ilvl="0" w:tplc="3CFC16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AEA1F83"/>
    <w:multiLevelType w:val="multilevel"/>
    <w:tmpl w:val="6354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C993442"/>
    <w:multiLevelType w:val="hybridMultilevel"/>
    <w:tmpl w:val="5B0A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D2900"/>
    <w:multiLevelType w:val="hybridMultilevel"/>
    <w:tmpl w:val="394A3D10"/>
    <w:lvl w:ilvl="0" w:tplc="4C70D1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D6C17"/>
    <w:multiLevelType w:val="hybridMultilevel"/>
    <w:tmpl w:val="7DAA441C"/>
    <w:lvl w:ilvl="0" w:tplc="3CFC16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65F6A5A"/>
    <w:multiLevelType w:val="multilevel"/>
    <w:tmpl w:val="6354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CD30B79"/>
    <w:multiLevelType w:val="multilevel"/>
    <w:tmpl w:val="6354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25"/>
    <w:rsid w:val="00003023"/>
    <w:rsid w:val="000146AD"/>
    <w:rsid w:val="00081F8A"/>
    <w:rsid w:val="00082248"/>
    <w:rsid w:val="00083613"/>
    <w:rsid w:val="000C5A25"/>
    <w:rsid w:val="00161BE0"/>
    <w:rsid w:val="0019370D"/>
    <w:rsid w:val="001D2FFD"/>
    <w:rsid w:val="002162E4"/>
    <w:rsid w:val="00267BCC"/>
    <w:rsid w:val="00285115"/>
    <w:rsid w:val="002C3B31"/>
    <w:rsid w:val="00314F0E"/>
    <w:rsid w:val="00352433"/>
    <w:rsid w:val="00355DEE"/>
    <w:rsid w:val="00383DEA"/>
    <w:rsid w:val="003D2F24"/>
    <w:rsid w:val="003F4BF4"/>
    <w:rsid w:val="004B2BB8"/>
    <w:rsid w:val="004C72C6"/>
    <w:rsid w:val="00574326"/>
    <w:rsid w:val="00577795"/>
    <w:rsid w:val="005D6784"/>
    <w:rsid w:val="00607C6D"/>
    <w:rsid w:val="006416BB"/>
    <w:rsid w:val="00691EA3"/>
    <w:rsid w:val="006C67D9"/>
    <w:rsid w:val="006D4BA3"/>
    <w:rsid w:val="006E27CC"/>
    <w:rsid w:val="006E7C5B"/>
    <w:rsid w:val="006F581B"/>
    <w:rsid w:val="00705E88"/>
    <w:rsid w:val="00765E20"/>
    <w:rsid w:val="00771CB9"/>
    <w:rsid w:val="007B29D6"/>
    <w:rsid w:val="0084462B"/>
    <w:rsid w:val="008716C6"/>
    <w:rsid w:val="008B6586"/>
    <w:rsid w:val="008C3303"/>
    <w:rsid w:val="008E6D28"/>
    <w:rsid w:val="009114A9"/>
    <w:rsid w:val="00944982"/>
    <w:rsid w:val="00970215"/>
    <w:rsid w:val="009755E5"/>
    <w:rsid w:val="00986E32"/>
    <w:rsid w:val="00990746"/>
    <w:rsid w:val="00AB759F"/>
    <w:rsid w:val="00AC1AB1"/>
    <w:rsid w:val="00AD0AEF"/>
    <w:rsid w:val="00AE1491"/>
    <w:rsid w:val="00AF0D64"/>
    <w:rsid w:val="00AF714C"/>
    <w:rsid w:val="00B637BD"/>
    <w:rsid w:val="00BA158F"/>
    <w:rsid w:val="00BA3EAD"/>
    <w:rsid w:val="00C13463"/>
    <w:rsid w:val="00C25864"/>
    <w:rsid w:val="00C54544"/>
    <w:rsid w:val="00C610C3"/>
    <w:rsid w:val="00C663E6"/>
    <w:rsid w:val="00C84519"/>
    <w:rsid w:val="00C90D2A"/>
    <w:rsid w:val="00CB509D"/>
    <w:rsid w:val="00CC1C50"/>
    <w:rsid w:val="00CC6C9C"/>
    <w:rsid w:val="00CD1375"/>
    <w:rsid w:val="00CE06B7"/>
    <w:rsid w:val="00CE548D"/>
    <w:rsid w:val="00D0668F"/>
    <w:rsid w:val="00D128EC"/>
    <w:rsid w:val="00DA2744"/>
    <w:rsid w:val="00DE2563"/>
    <w:rsid w:val="00E2078C"/>
    <w:rsid w:val="00E74A06"/>
    <w:rsid w:val="00E77444"/>
    <w:rsid w:val="00EA2799"/>
    <w:rsid w:val="00EB181B"/>
    <w:rsid w:val="00EE0C35"/>
    <w:rsid w:val="00EF4AE5"/>
    <w:rsid w:val="00F0774C"/>
    <w:rsid w:val="00F639A6"/>
    <w:rsid w:val="00F65279"/>
    <w:rsid w:val="00F65701"/>
    <w:rsid w:val="00F66F2A"/>
    <w:rsid w:val="00FA2C3E"/>
    <w:rsid w:val="00FB4413"/>
    <w:rsid w:val="00FB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1E798"/>
  <w15:docId w15:val="{E397CDCF-C5E7-46AF-AC2A-35779244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2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C5A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023"/>
  </w:style>
  <w:style w:type="paragraph" w:styleId="a7">
    <w:name w:val="footer"/>
    <w:basedOn w:val="a"/>
    <w:link w:val="a8"/>
    <w:uiPriority w:val="99"/>
    <w:unhideWhenUsed/>
    <w:rsid w:val="00003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023"/>
  </w:style>
  <w:style w:type="paragraph" w:styleId="HTML">
    <w:name w:val="HTML Preformatted"/>
    <w:basedOn w:val="a"/>
    <w:link w:val="HTML0"/>
    <w:uiPriority w:val="99"/>
    <w:unhideWhenUsed/>
    <w:rsid w:val="00FA2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A2C3E"/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844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A424-3F74-4F0D-9C2B-3955431C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Бикмухаметова Юля</cp:lastModifiedBy>
  <cp:revision>2</cp:revision>
  <cp:lastPrinted>2019-08-13T04:22:00Z</cp:lastPrinted>
  <dcterms:created xsi:type="dcterms:W3CDTF">2020-08-14T08:11:00Z</dcterms:created>
  <dcterms:modified xsi:type="dcterms:W3CDTF">2020-08-14T08:11:00Z</dcterms:modified>
</cp:coreProperties>
</file>